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1ED36" w14:textId="77777777" w:rsidR="006F65F7" w:rsidRPr="009812CE" w:rsidRDefault="006F65F7" w:rsidP="006F65F7">
      <w:pPr>
        <w:pStyle w:val="Normal1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68E8ECE6" w14:textId="77777777" w:rsidR="00E2278A" w:rsidRPr="009812CE" w:rsidRDefault="00E2278A" w:rsidP="00E2278A">
      <w:pPr>
        <w:pStyle w:val="Normal1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eastAsia="pt-BR"/>
        </w:rPr>
        <w:drawing>
          <wp:inline distT="0" distB="0" distL="0" distR="0" wp14:anchorId="6D503B25" wp14:editId="39F9E357">
            <wp:extent cx="1105535" cy="713455"/>
            <wp:effectExtent l="0" t="0" r="12065" b="0"/>
            <wp:docPr id="3" name="Imagem 3" descr="Marca_PANT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_PANTON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54" cy="73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51EC7" w14:textId="77777777" w:rsidR="00E2278A" w:rsidRPr="009812CE" w:rsidRDefault="00E2278A" w:rsidP="00E2278A">
      <w:pPr>
        <w:pStyle w:val="Normal1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6D0A8F5B" w14:textId="77777777" w:rsidR="00E2278A" w:rsidRPr="009812CE" w:rsidRDefault="00E2278A" w:rsidP="00E2278A">
      <w:pPr>
        <w:pStyle w:val="Normal1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492A98CF" w14:textId="77777777" w:rsidR="00E2278A" w:rsidRPr="009812CE" w:rsidRDefault="00E2278A" w:rsidP="00E2278A">
      <w:pPr>
        <w:pStyle w:val="Normal1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  <w:r w:rsidRPr="009812CE">
        <w:rPr>
          <w:rFonts w:ascii="Calibri" w:eastAsia="Calibri" w:hAnsi="Calibri" w:cs="Calibri"/>
          <w:sz w:val="22"/>
          <w:szCs w:val="22"/>
        </w:rPr>
        <w:t>APRESENTA</w:t>
      </w:r>
    </w:p>
    <w:p w14:paraId="023515B2" w14:textId="77777777" w:rsidR="00E2278A" w:rsidRPr="009812CE" w:rsidRDefault="00E2278A" w:rsidP="00E2278A">
      <w:pPr>
        <w:pStyle w:val="Normal1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498DEEA2" w14:textId="77777777" w:rsidR="00E2278A" w:rsidRPr="007924BF" w:rsidRDefault="00E2278A" w:rsidP="00E2278A">
      <w:pPr>
        <w:pStyle w:val="Normal1"/>
        <w:spacing w:after="0" w:line="240" w:lineRule="auto"/>
        <w:jc w:val="center"/>
        <w:rPr>
          <w:rFonts w:ascii="Calibri" w:eastAsia="Calibri" w:hAnsi="Calibri" w:cs="Calibri"/>
          <w:i/>
          <w:sz w:val="36"/>
          <w:szCs w:val="36"/>
        </w:rPr>
      </w:pPr>
      <w:r w:rsidRPr="007924BF">
        <w:rPr>
          <w:rFonts w:ascii="Calibri" w:eastAsia="Calibri" w:hAnsi="Calibri" w:cs="Calibri"/>
          <w:i/>
          <w:sz w:val="36"/>
          <w:szCs w:val="36"/>
        </w:rPr>
        <w:t>CARAVANAS</w:t>
      </w:r>
    </w:p>
    <w:p w14:paraId="650893B2" w14:textId="77777777" w:rsidR="00E2278A" w:rsidRPr="009812CE" w:rsidRDefault="00E2278A" w:rsidP="00E2278A">
      <w:pPr>
        <w:pStyle w:val="Normal1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1516F227" w14:textId="77777777" w:rsidR="00E2278A" w:rsidRPr="009812CE" w:rsidRDefault="00E2278A" w:rsidP="00E2278A">
      <w:pPr>
        <w:pStyle w:val="Normal1"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2C547785" w14:textId="77777777" w:rsidR="00E2278A" w:rsidRPr="009812CE" w:rsidRDefault="00E2278A" w:rsidP="00E2278A">
      <w:pPr>
        <w:pStyle w:val="Normal1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F79E961" w14:textId="77777777" w:rsidR="00E2278A" w:rsidRPr="009812CE" w:rsidRDefault="00E2278A" w:rsidP="00E2278A">
      <w:pPr>
        <w:pStyle w:val="Normal1"/>
        <w:spacing w:after="0" w:line="240" w:lineRule="auto"/>
        <w:jc w:val="center"/>
        <w:rPr>
          <w:rFonts w:asciiTheme="minorHAnsi" w:eastAsia="Calibri" w:hAnsiTheme="minorHAnsi" w:cs="Calibri"/>
          <w:sz w:val="22"/>
          <w:szCs w:val="22"/>
        </w:rPr>
      </w:pPr>
      <w:r w:rsidRPr="009812CE">
        <w:rPr>
          <w:rFonts w:asciiTheme="minorHAnsi" w:eastAsia="Calibri" w:hAnsiTheme="minorHAnsi" w:cs="Calibri"/>
          <w:sz w:val="22"/>
          <w:szCs w:val="22"/>
        </w:rPr>
        <w:t xml:space="preserve"> CHICO BUARQUE VOLTA AOS PALCOS COM </w:t>
      </w:r>
    </w:p>
    <w:p w14:paraId="42FB13B1" w14:textId="77777777" w:rsidR="00E2278A" w:rsidRPr="009812CE" w:rsidRDefault="00E2278A" w:rsidP="00E2278A">
      <w:pPr>
        <w:pStyle w:val="Normal1"/>
        <w:spacing w:after="0" w:line="240" w:lineRule="auto"/>
        <w:jc w:val="center"/>
        <w:rPr>
          <w:rFonts w:asciiTheme="minorHAnsi" w:eastAsia="Calibri" w:hAnsiTheme="minorHAnsi" w:cs="Calibri"/>
          <w:sz w:val="22"/>
          <w:szCs w:val="22"/>
        </w:rPr>
      </w:pPr>
      <w:r w:rsidRPr="009812CE">
        <w:rPr>
          <w:rFonts w:asciiTheme="minorHAnsi" w:eastAsia="Calibri" w:hAnsiTheme="minorHAnsi" w:cs="Calibri"/>
          <w:sz w:val="22"/>
          <w:szCs w:val="22"/>
        </w:rPr>
        <w:t xml:space="preserve">TURNÊ DE LANÇAMENTO DE </w:t>
      </w:r>
      <w:r w:rsidRPr="009812CE">
        <w:rPr>
          <w:rFonts w:asciiTheme="minorHAnsi" w:eastAsia="Calibri" w:hAnsiTheme="minorHAnsi" w:cs="Calibri"/>
          <w:i/>
          <w:sz w:val="22"/>
          <w:szCs w:val="22"/>
        </w:rPr>
        <w:t>CARAVANAS</w:t>
      </w:r>
    </w:p>
    <w:p w14:paraId="352F44E5" w14:textId="77777777" w:rsidR="00E2278A" w:rsidRPr="009812CE" w:rsidRDefault="00E2278A" w:rsidP="00E2278A">
      <w:pPr>
        <w:pStyle w:val="Normal1"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7172C5A1" w14:textId="77777777" w:rsidR="00E2278A" w:rsidRPr="009812CE" w:rsidRDefault="00E2278A" w:rsidP="00E2278A">
      <w:pPr>
        <w:pStyle w:val="Normal1"/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B14936B" w14:textId="77777777" w:rsidR="00E2278A" w:rsidRPr="009812CE" w:rsidRDefault="00E2278A" w:rsidP="00E2278A">
      <w:pPr>
        <w:pStyle w:val="Normal1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 w:rsidRPr="009812CE">
        <w:rPr>
          <w:rFonts w:ascii="Calibri" w:eastAsia="Calibri" w:hAnsi="Calibri" w:cs="Calibri"/>
          <w:sz w:val="22"/>
          <w:szCs w:val="22"/>
        </w:rPr>
        <w:t xml:space="preserve">FOTOS EM ALTA </w:t>
      </w:r>
    </w:p>
    <w:p w14:paraId="3F68594C" w14:textId="77777777" w:rsidR="00E2278A" w:rsidRPr="009812CE" w:rsidRDefault="00E2278A" w:rsidP="00E2278A">
      <w:pPr>
        <w:pStyle w:val="Normal1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  <w:hyperlink r:id="rId8">
        <w:r w:rsidRPr="009812CE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www.canivello.com.br</w:t>
        </w:r>
      </w:hyperlink>
      <w:r w:rsidRPr="009812CE">
        <w:rPr>
          <w:rFonts w:ascii="Calibri" w:eastAsia="Calibri" w:hAnsi="Calibri" w:cs="Calibri"/>
          <w:color w:val="0563C1"/>
          <w:sz w:val="22"/>
          <w:szCs w:val="22"/>
          <w:u w:val="single"/>
        </w:rPr>
        <w:t xml:space="preserve"> </w:t>
      </w:r>
    </w:p>
    <w:p w14:paraId="213681E4" w14:textId="77777777" w:rsidR="00E2278A" w:rsidRPr="009812CE" w:rsidRDefault="00E2278A" w:rsidP="00E2278A">
      <w:pPr>
        <w:pStyle w:val="Normal1"/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321D408" w14:textId="77777777" w:rsidR="00E2278A" w:rsidRPr="009812CE" w:rsidRDefault="00E2278A" w:rsidP="00E2278A">
      <w:pPr>
        <w:pStyle w:val="Normal1"/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3D00656" w14:textId="77777777" w:rsidR="00E2278A" w:rsidRPr="009812CE" w:rsidRDefault="00E2278A" w:rsidP="00E2278A">
      <w:pPr>
        <w:pStyle w:val="Normal1"/>
        <w:spacing w:after="0" w:line="240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9812CE">
        <w:rPr>
          <w:rFonts w:asciiTheme="majorHAnsi" w:eastAsia="Calibri" w:hAnsiTheme="majorHAnsi" w:cs="Calibri"/>
          <w:sz w:val="22"/>
          <w:szCs w:val="22"/>
        </w:rPr>
        <w:t xml:space="preserve">Ausente dos palcos desde 2012, </w:t>
      </w:r>
      <w:r w:rsidRPr="009812CE">
        <w:rPr>
          <w:rFonts w:asciiTheme="minorHAnsi" w:eastAsia="Calibri" w:hAnsiTheme="minorHAnsi" w:cs="Calibri"/>
          <w:sz w:val="22"/>
          <w:szCs w:val="22"/>
        </w:rPr>
        <w:t>Chico Buarque</w:t>
      </w:r>
      <w:r w:rsidRPr="009812CE">
        <w:rPr>
          <w:rFonts w:asciiTheme="majorHAnsi" w:eastAsia="Calibri" w:hAnsiTheme="majorHAnsi" w:cs="Calibri"/>
          <w:sz w:val="22"/>
          <w:szCs w:val="22"/>
        </w:rPr>
        <w:t xml:space="preserve"> inicia em dezembro deste ano a turnê nacional de </w:t>
      </w:r>
      <w:r w:rsidRPr="009812CE">
        <w:rPr>
          <w:rFonts w:asciiTheme="minorHAnsi" w:eastAsia="Calibri" w:hAnsiTheme="minorHAnsi" w:cs="Calibri"/>
          <w:i/>
          <w:sz w:val="22"/>
          <w:szCs w:val="22"/>
        </w:rPr>
        <w:t>Caravanas</w:t>
      </w:r>
      <w:r w:rsidRPr="009812CE">
        <w:rPr>
          <w:rFonts w:asciiTheme="majorHAnsi" w:eastAsia="Calibri" w:hAnsiTheme="majorHAnsi" w:cs="Calibri"/>
          <w:sz w:val="22"/>
          <w:szCs w:val="22"/>
        </w:rPr>
        <w:t xml:space="preserve">, título homônimo de seu último álbum, lançado em agosto pela </w:t>
      </w:r>
      <w:r w:rsidRPr="009812CE">
        <w:rPr>
          <w:rFonts w:asciiTheme="minorHAnsi" w:eastAsia="Calibri" w:hAnsiTheme="minorHAnsi" w:cs="Calibri"/>
          <w:sz w:val="22"/>
          <w:szCs w:val="22"/>
        </w:rPr>
        <w:t>Biscoito Fino</w:t>
      </w:r>
      <w:r w:rsidRPr="009812CE">
        <w:rPr>
          <w:rFonts w:asciiTheme="majorHAnsi" w:eastAsia="Calibri" w:hAnsiTheme="majorHAnsi" w:cs="Calibri"/>
          <w:sz w:val="22"/>
          <w:szCs w:val="22"/>
        </w:rPr>
        <w:t xml:space="preserve">. A estreia acontece no dia 13, em Belo Horizonte, no </w:t>
      </w:r>
      <w:r w:rsidRPr="009812CE">
        <w:rPr>
          <w:rFonts w:asciiTheme="majorHAnsi" w:eastAsia="Calibri" w:hAnsiTheme="majorHAnsi" w:cs="Calibri"/>
          <w:b/>
          <w:sz w:val="22"/>
          <w:szCs w:val="22"/>
        </w:rPr>
        <w:t>Palácio das Artes</w:t>
      </w:r>
      <w:r w:rsidRPr="009812CE">
        <w:rPr>
          <w:rFonts w:asciiTheme="majorHAnsi" w:eastAsia="Calibri" w:hAnsiTheme="majorHAnsi" w:cs="Calibri"/>
          <w:sz w:val="22"/>
          <w:szCs w:val="22"/>
        </w:rPr>
        <w:t xml:space="preserve">. Depois, o show segue para temporada de três semanas no Rio de Janeiro - de 04 a 21 de janeiro de 2018, no </w:t>
      </w:r>
      <w:r w:rsidRPr="009812CE">
        <w:rPr>
          <w:rFonts w:asciiTheme="majorHAnsi" w:eastAsia="Calibri" w:hAnsiTheme="majorHAnsi" w:cs="Calibri"/>
          <w:b/>
          <w:sz w:val="22"/>
          <w:szCs w:val="22"/>
        </w:rPr>
        <w:t>Vivo Rio</w:t>
      </w:r>
      <w:r w:rsidRPr="009812CE">
        <w:rPr>
          <w:rFonts w:asciiTheme="majorHAnsi" w:eastAsia="Calibri" w:hAnsiTheme="majorHAnsi" w:cs="Calibri"/>
          <w:sz w:val="22"/>
          <w:szCs w:val="22"/>
        </w:rPr>
        <w:t xml:space="preserve">. Após o carnaval, </w:t>
      </w:r>
      <w:r w:rsidRPr="009812CE">
        <w:rPr>
          <w:rFonts w:asciiTheme="majorHAnsi" w:eastAsia="Calibri" w:hAnsiTheme="majorHAnsi" w:cs="Calibri"/>
          <w:b/>
          <w:i/>
          <w:sz w:val="22"/>
          <w:szCs w:val="22"/>
        </w:rPr>
        <w:t>Caravanas</w:t>
      </w:r>
      <w:r w:rsidRPr="009812CE">
        <w:rPr>
          <w:rFonts w:asciiTheme="majorHAnsi" w:eastAsia="Calibri" w:hAnsiTheme="majorHAnsi" w:cs="Calibri"/>
          <w:sz w:val="22"/>
          <w:szCs w:val="22"/>
        </w:rPr>
        <w:t xml:space="preserve"> desembarca em São Paulo para quatro semanas de apresentações no </w:t>
      </w:r>
      <w:r w:rsidRPr="009812CE">
        <w:rPr>
          <w:rFonts w:asciiTheme="majorHAnsi" w:eastAsia="Calibri" w:hAnsiTheme="majorHAnsi" w:cs="Calibri"/>
          <w:b/>
          <w:sz w:val="22"/>
          <w:szCs w:val="22"/>
        </w:rPr>
        <w:t>Tom Brasil</w:t>
      </w:r>
      <w:r w:rsidRPr="009812CE">
        <w:rPr>
          <w:rFonts w:asciiTheme="majorHAnsi" w:eastAsia="Calibri" w:hAnsiTheme="majorHAnsi" w:cs="Calibri"/>
          <w:sz w:val="22"/>
          <w:szCs w:val="22"/>
        </w:rPr>
        <w:t xml:space="preserve">: de 1 a 11 de março e de 22 de março a 1 de abril. A turnê deve se estender ainda para outras capitais, a serem anunciadas em breve. A </w:t>
      </w:r>
      <w:r w:rsidRPr="009812CE">
        <w:rPr>
          <w:rFonts w:asciiTheme="majorHAnsi" w:eastAsia="Calibri" w:hAnsiTheme="majorHAnsi" w:cs="Calibri"/>
          <w:b/>
          <w:sz w:val="22"/>
          <w:szCs w:val="22"/>
        </w:rPr>
        <w:t>Icatu Seguros</w:t>
      </w:r>
      <w:r w:rsidRPr="009812CE">
        <w:rPr>
          <w:rFonts w:asciiTheme="majorHAnsi" w:eastAsia="Calibri" w:hAnsiTheme="majorHAnsi" w:cs="Calibri"/>
          <w:sz w:val="22"/>
          <w:szCs w:val="22"/>
        </w:rPr>
        <w:t>, que já havia patrocinado o último espetáculo do artista, em 2012, assina a apresentação nestas três primeiras cidades.</w:t>
      </w:r>
    </w:p>
    <w:p w14:paraId="5E8FB309" w14:textId="77777777" w:rsidR="00E2278A" w:rsidRPr="009812CE" w:rsidRDefault="00E2278A" w:rsidP="00E2278A">
      <w:pPr>
        <w:pStyle w:val="Normal1"/>
        <w:spacing w:after="0" w:line="240" w:lineRule="auto"/>
        <w:jc w:val="both"/>
        <w:rPr>
          <w:rFonts w:asciiTheme="majorHAnsi" w:eastAsia="Calibri" w:hAnsiTheme="majorHAnsi" w:cs="Calibri"/>
          <w:sz w:val="22"/>
          <w:szCs w:val="22"/>
        </w:rPr>
      </w:pPr>
    </w:p>
    <w:p w14:paraId="49D43709" w14:textId="77777777" w:rsidR="00E2278A" w:rsidRPr="009812CE" w:rsidRDefault="00E2278A" w:rsidP="00E2278A">
      <w:pPr>
        <w:pStyle w:val="Normal1"/>
        <w:spacing w:after="0" w:line="240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9812CE">
        <w:rPr>
          <w:rFonts w:asciiTheme="majorHAnsi" w:eastAsia="Calibri" w:hAnsiTheme="majorHAnsi" w:cs="Calibri"/>
          <w:sz w:val="22"/>
          <w:szCs w:val="22"/>
        </w:rPr>
        <w:t xml:space="preserve">As vendas para o show de Belo Horizonte começam nesta quarta-feira, 11 de outubro. Os ingressos para a temporada carioca estarão disponíveis a partir de 13 de outubro e, para São Paulo, em 18 de outubro. </w:t>
      </w:r>
    </w:p>
    <w:p w14:paraId="33968BB4" w14:textId="77777777" w:rsidR="006F65F7" w:rsidRPr="009812CE" w:rsidRDefault="006F65F7" w:rsidP="006F65F7">
      <w:pPr>
        <w:pStyle w:val="Normal1"/>
        <w:spacing w:after="0" w:line="240" w:lineRule="auto"/>
        <w:rPr>
          <w:rFonts w:asciiTheme="majorHAnsi" w:eastAsia="Calibri" w:hAnsiTheme="majorHAnsi" w:cs="Calibri"/>
          <w:sz w:val="22"/>
          <w:szCs w:val="22"/>
        </w:rPr>
      </w:pPr>
    </w:p>
    <w:p w14:paraId="317A5261" w14:textId="77777777" w:rsidR="006F65F7" w:rsidRPr="009812CE" w:rsidRDefault="006F65F7" w:rsidP="006F65F7">
      <w:pPr>
        <w:pStyle w:val="Normal1"/>
        <w:spacing w:after="0" w:line="240" w:lineRule="auto"/>
        <w:rPr>
          <w:rFonts w:asciiTheme="majorHAnsi" w:eastAsia="Calibri" w:hAnsiTheme="majorHAnsi" w:cs="Calibri"/>
          <w:sz w:val="22"/>
          <w:szCs w:val="22"/>
        </w:rPr>
      </w:pPr>
    </w:p>
    <w:p w14:paraId="3CB732D9" w14:textId="77777777" w:rsidR="006F65F7" w:rsidRPr="009812CE" w:rsidRDefault="006F65F7" w:rsidP="006F65F7">
      <w:pPr>
        <w:pStyle w:val="Normal1"/>
        <w:spacing w:after="0" w:line="240" w:lineRule="auto"/>
        <w:rPr>
          <w:rFonts w:asciiTheme="majorHAnsi" w:eastAsia="Calibri" w:hAnsiTheme="majorHAnsi" w:cs="Calibri"/>
          <w:b/>
          <w:sz w:val="22"/>
          <w:szCs w:val="22"/>
          <w:u w:val="single"/>
        </w:rPr>
      </w:pPr>
      <w:r w:rsidRPr="009812CE">
        <w:rPr>
          <w:rFonts w:asciiTheme="majorHAnsi" w:eastAsia="Calibri" w:hAnsiTheme="majorHAnsi" w:cs="Calibri"/>
          <w:b/>
          <w:sz w:val="22"/>
          <w:szCs w:val="22"/>
          <w:u w:val="single"/>
        </w:rPr>
        <w:t xml:space="preserve">SERVIÇO </w:t>
      </w:r>
    </w:p>
    <w:p w14:paraId="56DDCEAC" w14:textId="77777777" w:rsidR="006F65F7" w:rsidRPr="009812CE" w:rsidRDefault="006F65F7" w:rsidP="006F65F7">
      <w:pPr>
        <w:pStyle w:val="Normal1"/>
        <w:spacing w:after="0" w:line="240" w:lineRule="auto"/>
        <w:rPr>
          <w:rFonts w:asciiTheme="majorHAnsi" w:eastAsia="Calibri" w:hAnsiTheme="majorHAnsi" w:cs="Calibri"/>
          <w:sz w:val="22"/>
          <w:szCs w:val="22"/>
        </w:rPr>
      </w:pPr>
    </w:p>
    <w:p w14:paraId="5B267FFA" w14:textId="5CD5EC09" w:rsidR="006F65F7" w:rsidRPr="009812CE" w:rsidRDefault="006F65F7" w:rsidP="006F65F7">
      <w:pPr>
        <w:pStyle w:val="Normal1"/>
        <w:spacing w:after="0" w:line="240" w:lineRule="auto"/>
        <w:rPr>
          <w:rFonts w:asciiTheme="majorHAnsi" w:eastAsia="Calibri" w:hAnsiTheme="majorHAnsi" w:cs="Calibri"/>
          <w:sz w:val="22"/>
          <w:szCs w:val="22"/>
        </w:rPr>
      </w:pPr>
      <w:r w:rsidRPr="009812CE">
        <w:rPr>
          <w:rFonts w:asciiTheme="majorHAnsi" w:eastAsia="Calibri" w:hAnsiTheme="majorHAnsi" w:cs="Calibri"/>
          <w:sz w:val="22"/>
          <w:szCs w:val="22"/>
        </w:rPr>
        <w:t>Caravanas – show com Chico Buarque e banda</w:t>
      </w:r>
    </w:p>
    <w:p w14:paraId="6F088F28" w14:textId="77777777" w:rsidR="006F65F7" w:rsidRPr="009812CE" w:rsidRDefault="006F65F7" w:rsidP="006F65F7">
      <w:pPr>
        <w:pStyle w:val="Normal1"/>
        <w:spacing w:after="0" w:line="240" w:lineRule="auto"/>
        <w:rPr>
          <w:rFonts w:asciiTheme="majorHAnsi" w:eastAsia="Calibri" w:hAnsiTheme="majorHAnsi" w:cs="Calibri"/>
          <w:sz w:val="22"/>
          <w:szCs w:val="22"/>
        </w:rPr>
      </w:pPr>
    </w:p>
    <w:p w14:paraId="3668DC9B" w14:textId="752B523E" w:rsidR="006F65F7" w:rsidRPr="009812CE" w:rsidRDefault="006F65F7" w:rsidP="006F65F7">
      <w:pPr>
        <w:pStyle w:val="Normal1"/>
        <w:numPr>
          <w:ilvl w:val="0"/>
          <w:numId w:val="28"/>
        </w:numPr>
        <w:spacing w:after="0" w:line="240" w:lineRule="auto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9812CE">
        <w:rPr>
          <w:rFonts w:asciiTheme="majorHAnsi" w:eastAsia="Calibri" w:hAnsiTheme="majorHAnsi" w:cstheme="majorHAnsi"/>
          <w:b/>
          <w:sz w:val="22"/>
          <w:szCs w:val="22"/>
          <w:u w:val="single"/>
        </w:rPr>
        <w:t>BELO HORIZONTE</w:t>
      </w:r>
    </w:p>
    <w:p w14:paraId="6FE3EF83" w14:textId="77777777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222222"/>
          <w:sz w:val="22"/>
          <w:szCs w:val="22"/>
        </w:rPr>
      </w:pPr>
    </w:p>
    <w:p w14:paraId="0FE46B47" w14:textId="0FFCCB48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Local: </w:t>
      </w:r>
      <w:r w:rsidRPr="009812C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PALÁCIO DAS ARTES</w:t>
      </w:r>
    </w:p>
    <w:p w14:paraId="2C7628A5" w14:textId="0768C757" w:rsidR="009812CE" w:rsidRPr="009812CE" w:rsidRDefault="009812CE" w:rsidP="009812CE">
      <w:pPr>
        <w:spacing w:after="0" w:line="240" w:lineRule="auto"/>
        <w:rPr>
          <w:rFonts w:ascii="Times New Roman" w:eastAsia="Times New Roman" w:hAnsi="Times New Roman"/>
          <w:sz w:val="22"/>
          <w:szCs w:val="22"/>
          <w:lang w:eastAsia="pt-BR"/>
        </w:rPr>
      </w:pPr>
      <w:r w:rsidRPr="009812CE">
        <w:rPr>
          <w:rFonts w:eastAsia="Times New Roman" w:cs="Arial"/>
          <w:color w:val="222222"/>
          <w:sz w:val="22"/>
          <w:szCs w:val="22"/>
          <w:shd w:val="clear" w:color="auto" w:fill="FFFFFF"/>
          <w:lang w:eastAsia="pt-BR"/>
        </w:rPr>
        <w:t>Av. Afonso Pena, 1537 - Centro, Belo Horizonte</w:t>
      </w:r>
    </w:p>
    <w:p w14:paraId="2EEE8801" w14:textId="77777777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222222"/>
          <w:sz w:val="22"/>
          <w:szCs w:val="22"/>
        </w:rPr>
      </w:pPr>
    </w:p>
    <w:p w14:paraId="16686031" w14:textId="66534C31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222222"/>
          <w:sz w:val="22"/>
          <w:szCs w:val="22"/>
        </w:rPr>
      </w:pPr>
      <w:r w:rsidRPr="009812CE">
        <w:rPr>
          <w:rFonts w:asciiTheme="majorHAnsi" w:hAnsiTheme="majorHAnsi" w:cstheme="majorHAnsi"/>
          <w:color w:val="222222"/>
          <w:sz w:val="22"/>
          <w:szCs w:val="22"/>
        </w:rPr>
        <w:t>ESTREIA: 13 de dezembro (quarta-feira) </w:t>
      </w:r>
    </w:p>
    <w:p w14:paraId="3D3EE4FC" w14:textId="249ED00A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Temporada (04 dias): de 13 a 16 de dezembro (quarta a sábado)</w:t>
      </w:r>
    </w:p>
    <w:p w14:paraId="30E35F54" w14:textId="77777777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Horário: 21h</w:t>
      </w:r>
    </w:p>
    <w:p w14:paraId="5AB1FAF4" w14:textId="77777777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Ingressos:</w:t>
      </w:r>
    </w:p>
    <w:p w14:paraId="47EB8CBB" w14:textId="4CF3752E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Ingressos à venda a partir das 10h do dia 11 de outubro, simultaneamente na bilheteria do teatro e no site </w:t>
      </w:r>
      <w:hyperlink r:id="rId9" w:tgtFrame="_blank" w:history="1">
        <w:r w:rsidRPr="009812CE">
          <w:rPr>
            <w:rStyle w:val="Hiperlink"/>
            <w:rFonts w:asciiTheme="majorHAnsi" w:hAnsiTheme="majorHAnsi" w:cstheme="majorHAnsi"/>
            <w:color w:val="000000" w:themeColor="text1"/>
            <w:sz w:val="22"/>
            <w:szCs w:val="22"/>
          </w:rPr>
          <w:t>www.ingressorapido.com.br</w:t>
        </w:r>
      </w:hyperlink>
    </w:p>
    <w:p w14:paraId="7517F597" w14:textId="3E7F5324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                 </w:t>
      </w:r>
    </w:p>
    <w:p w14:paraId="3335A55B" w14:textId="77777777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Preços: </w:t>
      </w:r>
    </w:p>
    <w:p w14:paraId="2C156582" w14:textId="711EC86D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Plateia 1: R$ 490,00 </w:t>
      </w: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>(</w:t>
      </w:r>
      <w:proofErr w:type="gramStart"/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>inteira)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</w:t>
      </w:r>
      <w:proofErr w:type="gramEnd"/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R$ 245,00 (meia)</w:t>
      </w:r>
    </w:p>
    <w:p w14:paraId="4BE3F0B6" w14:textId="11501E4A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Plateia 2: R$ 450,00 </w:t>
      </w: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>(</w:t>
      </w:r>
      <w:proofErr w:type="gramStart"/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>inteira)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</w:t>
      </w:r>
      <w:proofErr w:type="gramEnd"/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R$ 225,00 (meia)</w:t>
      </w:r>
    </w:p>
    <w:p w14:paraId="029650B6" w14:textId="7EEE3397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Plateia </w:t>
      </w:r>
      <w:proofErr w:type="spellStart"/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Superior_A</w:t>
      </w:r>
      <w:proofErr w:type="spellEnd"/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R$ 380,00 </w:t>
      </w: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R$ 190,00 (meia)</w:t>
      </w:r>
    </w:p>
    <w:p w14:paraId="557E6C6A" w14:textId="007D1C1B" w:rsidR="006F65F7" w:rsidRPr="009812CE" w:rsidRDefault="006F65F7" w:rsidP="006F65F7">
      <w:pPr>
        <w:shd w:val="clear" w:color="auto" w:fill="FFFFFF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Plateia </w:t>
      </w:r>
      <w:proofErr w:type="spellStart"/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Superior_B</w:t>
      </w:r>
      <w:proofErr w:type="spellEnd"/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R$ 320,00 </w:t>
      </w: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>(inteira)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| R$ 160,00 (meia)</w:t>
      </w:r>
    </w:p>
    <w:p w14:paraId="6E120AB4" w14:textId="676C7087" w:rsidR="006F65F7" w:rsidRPr="009812CE" w:rsidRDefault="006F65F7" w:rsidP="006F65F7">
      <w:pPr>
        <w:pStyle w:val="Normal1"/>
        <w:numPr>
          <w:ilvl w:val="0"/>
          <w:numId w:val="28"/>
        </w:numPr>
        <w:spacing w:after="0" w:line="240" w:lineRule="auto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9812CE">
        <w:rPr>
          <w:rFonts w:asciiTheme="majorHAnsi" w:eastAsia="Calibri" w:hAnsiTheme="majorHAnsi" w:cstheme="majorHAnsi"/>
          <w:b/>
          <w:sz w:val="22"/>
          <w:szCs w:val="22"/>
          <w:u w:val="single"/>
        </w:rPr>
        <w:t>RIO DE JANEIRO</w:t>
      </w:r>
    </w:p>
    <w:p w14:paraId="35C1D873" w14:textId="77777777" w:rsidR="006F65F7" w:rsidRPr="009812CE" w:rsidRDefault="006F65F7" w:rsidP="006F65F7">
      <w:pPr>
        <w:pStyle w:val="Normal1"/>
        <w:spacing w:after="0" w:line="240" w:lineRule="auto"/>
        <w:ind w:left="720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5B031CC4" w14:textId="77777777" w:rsidR="006F65F7" w:rsidRPr="009812CE" w:rsidRDefault="006F65F7" w:rsidP="006F65F7">
      <w:pPr>
        <w:spacing w:after="0" w:line="240" w:lineRule="auto"/>
        <w:rPr>
          <w:rFonts w:asciiTheme="majorHAnsi" w:hAnsiTheme="majorHAnsi" w:cstheme="majorHAnsi"/>
          <w:bCs/>
          <w:sz w:val="22"/>
          <w:szCs w:val="22"/>
        </w:rPr>
      </w:pPr>
    </w:p>
    <w:p w14:paraId="655C6D1F" w14:textId="77777777" w:rsidR="006F65F7" w:rsidRPr="009812CE" w:rsidRDefault="006F65F7" w:rsidP="006F65F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9812CE">
        <w:rPr>
          <w:rFonts w:asciiTheme="majorHAnsi" w:hAnsiTheme="majorHAnsi" w:cstheme="majorHAnsi"/>
          <w:bCs/>
          <w:sz w:val="22"/>
          <w:szCs w:val="22"/>
        </w:rPr>
        <w:t>Local:</w:t>
      </w:r>
      <w:r w:rsidRPr="009812CE">
        <w:rPr>
          <w:rStyle w:val="apple-converted-space"/>
          <w:rFonts w:asciiTheme="majorHAnsi" w:hAnsiTheme="majorHAnsi" w:cstheme="majorHAnsi"/>
          <w:sz w:val="22"/>
          <w:szCs w:val="22"/>
        </w:rPr>
        <w:t> </w:t>
      </w:r>
      <w:r w:rsidRPr="009812CE">
        <w:rPr>
          <w:rFonts w:asciiTheme="majorHAnsi" w:hAnsiTheme="majorHAnsi" w:cstheme="majorHAnsi"/>
          <w:b/>
          <w:sz w:val="22"/>
          <w:szCs w:val="22"/>
        </w:rPr>
        <w:t>VIVO RIO</w:t>
      </w:r>
    </w:p>
    <w:p w14:paraId="6A7041C1" w14:textId="77777777" w:rsidR="009812CE" w:rsidRPr="009812CE" w:rsidRDefault="009812CE" w:rsidP="009812CE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Endereço:</w:t>
      </w:r>
      <w:r w:rsidRPr="009812CE">
        <w:rPr>
          <w:rStyle w:val="apple-converted-space"/>
          <w:rFonts w:asciiTheme="majorHAnsi" w:hAnsiTheme="majorHAnsi" w:cstheme="majorHAnsi"/>
          <w:color w:val="000000" w:themeColor="text1"/>
          <w:sz w:val="22"/>
          <w:szCs w:val="22"/>
        </w:rPr>
        <w:t> 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Av. Infante Dom Henrique, 85 – Parque do Flamengo</w:t>
      </w:r>
    </w:p>
    <w:p w14:paraId="23A6D829" w14:textId="77777777" w:rsidR="009812CE" w:rsidRPr="009812CE" w:rsidRDefault="009812CE" w:rsidP="009812CE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Telefone:</w:t>
      </w:r>
      <w:r w:rsidRPr="009812CE">
        <w:rPr>
          <w:rStyle w:val="apple-converted-space"/>
          <w:rFonts w:asciiTheme="majorHAnsi" w:hAnsiTheme="majorHAnsi" w:cstheme="majorHAnsi"/>
          <w:color w:val="000000" w:themeColor="text1"/>
          <w:sz w:val="22"/>
          <w:szCs w:val="22"/>
        </w:rPr>
        <w:t xml:space="preserve"> (21)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2272-2901</w:t>
      </w:r>
    </w:p>
    <w:p w14:paraId="49708345" w14:textId="77777777" w:rsidR="009812CE" w:rsidRPr="009812CE" w:rsidRDefault="009812CE" w:rsidP="009812CE">
      <w:pPr>
        <w:pStyle w:val="NormalWeb"/>
        <w:shd w:val="clear" w:color="auto" w:fill="FFFFFF"/>
        <w:spacing w:before="0" w:beforeAutospacing="0" w:after="0" w:afterAutospacing="0"/>
        <w:rPr>
          <w:rStyle w:val="Hiperlink"/>
          <w:rFonts w:asciiTheme="majorHAnsi" w:eastAsiaTheme="majorEastAsia" w:hAnsiTheme="majorHAnsi" w:cstheme="majorHAnsi"/>
          <w:color w:val="000000"/>
          <w:sz w:val="22"/>
          <w:szCs w:val="22"/>
        </w:rPr>
      </w:pPr>
      <w:proofErr w:type="spellStart"/>
      <w:r w:rsidRPr="009812CE">
        <w:rPr>
          <w:rFonts w:asciiTheme="majorHAnsi" w:hAnsiTheme="majorHAnsi" w:cstheme="majorHAnsi"/>
          <w:color w:val="222222"/>
          <w:sz w:val="22"/>
          <w:szCs w:val="22"/>
        </w:rPr>
        <w:t>Facebook</w:t>
      </w:r>
      <w:proofErr w:type="spellEnd"/>
      <w:r w:rsidRPr="009812CE">
        <w:rPr>
          <w:rFonts w:asciiTheme="majorHAnsi" w:hAnsiTheme="majorHAnsi" w:cstheme="majorHAnsi"/>
          <w:color w:val="222222"/>
          <w:sz w:val="22"/>
          <w:szCs w:val="22"/>
        </w:rPr>
        <w:t>:</w:t>
      </w:r>
      <w:r w:rsidRPr="009812CE">
        <w:rPr>
          <w:rStyle w:val="apple-converted-space"/>
          <w:rFonts w:asciiTheme="majorHAnsi" w:hAnsiTheme="majorHAnsi" w:cstheme="majorHAnsi"/>
          <w:color w:val="FF0000"/>
          <w:sz w:val="22"/>
          <w:szCs w:val="22"/>
        </w:rPr>
        <w:t> </w:t>
      </w:r>
      <w:hyperlink r:id="rId10" w:tgtFrame="_blank" w:history="1">
        <w:r w:rsidRPr="009812CE">
          <w:rPr>
            <w:rStyle w:val="Hiperlink"/>
            <w:rFonts w:asciiTheme="majorHAnsi" w:eastAsiaTheme="majorEastAsia" w:hAnsiTheme="majorHAnsi" w:cstheme="majorHAnsi"/>
            <w:color w:val="000000"/>
            <w:sz w:val="22"/>
            <w:szCs w:val="22"/>
          </w:rPr>
          <w:t>http://www.facebook.com/VivoRioRj</w:t>
        </w:r>
      </w:hyperlink>
      <w:r w:rsidRPr="009812CE">
        <w:rPr>
          <w:rStyle w:val="Hiperlink"/>
          <w:rFonts w:asciiTheme="majorHAnsi" w:eastAsiaTheme="majorEastAsia" w:hAnsiTheme="majorHAnsi" w:cstheme="majorHAnsi"/>
          <w:color w:val="000000"/>
          <w:sz w:val="22"/>
          <w:szCs w:val="22"/>
        </w:rPr>
        <w:t xml:space="preserve"> </w:t>
      </w:r>
    </w:p>
    <w:p w14:paraId="21737501" w14:textId="77777777" w:rsidR="006F65F7" w:rsidRPr="009812CE" w:rsidRDefault="006F65F7" w:rsidP="006F65F7">
      <w:pPr>
        <w:spacing w:after="0" w:line="240" w:lineRule="auto"/>
        <w:rPr>
          <w:rFonts w:asciiTheme="majorHAnsi" w:hAnsiTheme="majorHAnsi" w:cstheme="majorHAnsi"/>
          <w:bCs/>
          <w:sz w:val="22"/>
          <w:szCs w:val="22"/>
        </w:rPr>
      </w:pPr>
    </w:p>
    <w:p w14:paraId="1714970B" w14:textId="63ACB308" w:rsidR="006F65F7" w:rsidRPr="009812CE" w:rsidRDefault="006F65F7" w:rsidP="006F65F7">
      <w:pPr>
        <w:spacing w:after="0" w:line="240" w:lineRule="auto"/>
        <w:rPr>
          <w:rFonts w:asciiTheme="majorHAnsi" w:hAnsiTheme="majorHAnsi" w:cstheme="majorHAnsi"/>
          <w:bCs/>
          <w:sz w:val="22"/>
          <w:szCs w:val="22"/>
        </w:rPr>
      </w:pPr>
      <w:r w:rsidRPr="009812CE">
        <w:rPr>
          <w:rFonts w:asciiTheme="majorHAnsi" w:hAnsiTheme="majorHAnsi" w:cstheme="majorHAnsi"/>
          <w:bCs/>
          <w:sz w:val="22"/>
          <w:szCs w:val="22"/>
        </w:rPr>
        <w:t>Estreia: 04 de janeiro (quinta-feira)</w:t>
      </w:r>
    </w:p>
    <w:p w14:paraId="0BF33EE4" w14:textId="77777777" w:rsidR="006F65F7" w:rsidRPr="009812CE" w:rsidRDefault="006F65F7" w:rsidP="006F65F7">
      <w:pPr>
        <w:spacing w:after="0" w:line="240" w:lineRule="auto"/>
        <w:rPr>
          <w:rFonts w:asciiTheme="majorHAnsi" w:hAnsiTheme="majorHAnsi" w:cstheme="majorHAnsi"/>
          <w:bCs/>
          <w:sz w:val="22"/>
          <w:szCs w:val="22"/>
        </w:rPr>
      </w:pPr>
      <w:r w:rsidRPr="009812CE">
        <w:rPr>
          <w:rFonts w:asciiTheme="majorHAnsi" w:hAnsiTheme="majorHAnsi" w:cstheme="majorHAnsi"/>
          <w:bCs/>
          <w:sz w:val="22"/>
          <w:szCs w:val="22"/>
        </w:rPr>
        <w:t>Temporada (3 semanas)</w:t>
      </w:r>
    </w:p>
    <w:p w14:paraId="78F3C4C5" w14:textId="12A8C519" w:rsidR="006F65F7" w:rsidRPr="009812CE" w:rsidRDefault="006F65F7" w:rsidP="006F65F7">
      <w:pPr>
        <w:spacing w:after="0" w:line="240" w:lineRule="auto"/>
        <w:rPr>
          <w:rFonts w:asciiTheme="majorHAnsi" w:hAnsiTheme="majorHAnsi" w:cstheme="majorHAnsi"/>
          <w:bCs/>
          <w:sz w:val="22"/>
          <w:szCs w:val="22"/>
        </w:rPr>
      </w:pPr>
      <w:r w:rsidRPr="009812CE">
        <w:rPr>
          <w:rFonts w:asciiTheme="majorHAnsi" w:hAnsiTheme="majorHAnsi" w:cstheme="majorHAnsi"/>
          <w:bCs/>
          <w:sz w:val="22"/>
          <w:szCs w:val="22"/>
        </w:rPr>
        <w:t>De 04/01 a 21/01 (sempre de quinta a domingo)</w:t>
      </w:r>
    </w:p>
    <w:p w14:paraId="6F9E0940" w14:textId="77777777" w:rsidR="009812CE" w:rsidRPr="009812CE" w:rsidRDefault="009812CE" w:rsidP="006F65F7">
      <w:pPr>
        <w:spacing w:after="0" w:line="240" w:lineRule="auto"/>
        <w:rPr>
          <w:rFonts w:asciiTheme="majorHAnsi" w:hAnsiTheme="majorHAnsi" w:cstheme="majorHAnsi"/>
          <w:bCs/>
          <w:sz w:val="22"/>
          <w:szCs w:val="22"/>
        </w:rPr>
      </w:pPr>
    </w:p>
    <w:p w14:paraId="3AD0B905" w14:textId="77777777" w:rsidR="006F65F7" w:rsidRPr="009812CE" w:rsidRDefault="006F65F7" w:rsidP="006F65F7">
      <w:pPr>
        <w:shd w:val="clear" w:color="auto" w:fill="FFFFFF"/>
        <w:spacing w:after="0" w:line="240" w:lineRule="auto"/>
        <w:rPr>
          <w:rStyle w:val="apple-converted-space"/>
          <w:rFonts w:asciiTheme="majorHAnsi" w:hAnsiTheme="majorHAnsi" w:cstheme="majorHAnsi"/>
          <w:sz w:val="22"/>
          <w:szCs w:val="22"/>
        </w:rPr>
      </w:pPr>
      <w:r w:rsidRPr="009812CE">
        <w:rPr>
          <w:rFonts w:asciiTheme="majorHAnsi" w:hAnsiTheme="majorHAnsi" w:cstheme="majorHAnsi"/>
          <w:bCs/>
          <w:color w:val="222222"/>
          <w:sz w:val="22"/>
          <w:szCs w:val="22"/>
        </w:rPr>
        <w:t>Horário:</w:t>
      </w:r>
      <w:r w:rsidRPr="009812CE">
        <w:rPr>
          <w:rStyle w:val="apple-converted-space"/>
          <w:rFonts w:asciiTheme="majorHAnsi" w:hAnsiTheme="majorHAnsi" w:cstheme="majorHAnsi"/>
          <w:sz w:val="22"/>
          <w:szCs w:val="22"/>
        </w:rPr>
        <w:t> </w:t>
      </w:r>
    </w:p>
    <w:p w14:paraId="7456CD9B" w14:textId="77777777" w:rsidR="006F65F7" w:rsidRPr="009812CE" w:rsidRDefault="006F65F7" w:rsidP="006F65F7">
      <w:pPr>
        <w:shd w:val="clear" w:color="auto" w:fill="FFFFFF"/>
        <w:spacing w:after="0" w:line="240" w:lineRule="auto"/>
        <w:rPr>
          <w:rStyle w:val="apple-converted-space"/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Style w:val="apple-converted-space"/>
          <w:rFonts w:asciiTheme="majorHAnsi" w:hAnsiTheme="majorHAnsi" w:cstheme="majorHAnsi"/>
          <w:color w:val="000000" w:themeColor="text1"/>
          <w:sz w:val="22"/>
          <w:szCs w:val="22"/>
        </w:rPr>
        <w:t>Quintas: 21h30</w:t>
      </w:r>
    </w:p>
    <w:p w14:paraId="411A9684" w14:textId="77777777" w:rsidR="006F65F7" w:rsidRPr="009812CE" w:rsidRDefault="006F65F7" w:rsidP="006F65F7">
      <w:pPr>
        <w:shd w:val="clear" w:color="auto" w:fill="FFFFFF"/>
        <w:spacing w:after="0" w:line="240" w:lineRule="auto"/>
        <w:rPr>
          <w:rStyle w:val="apple-converted-space"/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Style w:val="apple-converted-space"/>
          <w:rFonts w:asciiTheme="majorHAnsi" w:hAnsiTheme="majorHAnsi" w:cstheme="majorHAnsi"/>
          <w:color w:val="000000" w:themeColor="text1"/>
          <w:sz w:val="22"/>
          <w:szCs w:val="22"/>
        </w:rPr>
        <w:t xml:space="preserve">Sextas: 22h </w:t>
      </w:r>
    </w:p>
    <w:p w14:paraId="340D0C50" w14:textId="77777777" w:rsidR="006F65F7" w:rsidRPr="009812CE" w:rsidRDefault="006F65F7" w:rsidP="006F65F7">
      <w:pPr>
        <w:shd w:val="clear" w:color="auto" w:fill="FFFFFF"/>
        <w:spacing w:after="0" w:line="240" w:lineRule="auto"/>
        <w:rPr>
          <w:rStyle w:val="apple-converted-space"/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Style w:val="apple-converted-space"/>
          <w:rFonts w:asciiTheme="majorHAnsi" w:hAnsiTheme="majorHAnsi" w:cstheme="majorHAnsi"/>
          <w:color w:val="000000" w:themeColor="text1"/>
          <w:sz w:val="22"/>
          <w:szCs w:val="22"/>
        </w:rPr>
        <w:t>Sábados: 21h</w:t>
      </w:r>
    </w:p>
    <w:p w14:paraId="739E220A" w14:textId="77777777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Style w:val="apple-converted-space"/>
          <w:rFonts w:asciiTheme="majorHAnsi" w:hAnsiTheme="majorHAnsi" w:cstheme="majorHAnsi"/>
          <w:color w:val="000000" w:themeColor="text1"/>
          <w:sz w:val="22"/>
          <w:szCs w:val="22"/>
        </w:rPr>
        <w:t>Domingos: 20h</w:t>
      </w:r>
    </w:p>
    <w:p w14:paraId="148CD6B1" w14:textId="384D49D1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Classificação etária:</w:t>
      </w:r>
      <w:r w:rsidRPr="009812CE">
        <w:rPr>
          <w:rStyle w:val="apple-converted-space"/>
          <w:rFonts w:asciiTheme="majorHAnsi" w:hAnsiTheme="majorHAnsi" w:cstheme="majorHAnsi"/>
          <w:color w:val="000000" w:themeColor="text1"/>
          <w:sz w:val="22"/>
          <w:szCs w:val="22"/>
        </w:rPr>
        <w:t> 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18 anos</w:t>
      </w:r>
    </w:p>
    <w:p w14:paraId="35A03B1D" w14:textId="77777777" w:rsidR="006F65F7" w:rsidRPr="009812CE" w:rsidRDefault="006F65F7" w:rsidP="006F65F7">
      <w:pPr>
        <w:pStyle w:val="NormalWeb"/>
        <w:shd w:val="clear" w:color="auto" w:fill="FFFFFF"/>
        <w:spacing w:before="0" w:beforeAutospacing="0" w:after="0" w:afterAutospacing="0"/>
        <w:rPr>
          <w:rStyle w:val="Hiperlink"/>
          <w:rFonts w:asciiTheme="majorHAnsi" w:eastAsiaTheme="majorEastAsia" w:hAnsiTheme="majorHAnsi" w:cstheme="majorHAnsi"/>
          <w:color w:val="000000"/>
          <w:sz w:val="22"/>
          <w:szCs w:val="22"/>
        </w:rPr>
      </w:pPr>
    </w:p>
    <w:p w14:paraId="5F08A56B" w14:textId="77777777" w:rsidR="006F65F7" w:rsidRPr="009812CE" w:rsidRDefault="006F65F7" w:rsidP="006F65F7">
      <w:pPr>
        <w:pStyle w:val="SemEspaamento"/>
        <w:rPr>
          <w:rFonts w:asciiTheme="majorHAnsi" w:hAnsiTheme="majorHAnsi" w:cstheme="majorHAnsi"/>
          <w:lang w:val="pt-BR"/>
        </w:rPr>
      </w:pPr>
      <w:r w:rsidRPr="009812CE">
        <w:rPr>
          <w:rFonts w:asciiTheme="majorHAnsi" w:hAnsiTheme="majorHAnsi" w:cstheme="majorHAnsi"/>
          <w:lang w:val="pt-BR"/>
        </w:rPr>
        <w:t>BILHETERIA:</w:t>
      </w:r>
    </w:p>
    <w:p w14:paraId="69BEEA90" w14:textId="5DB1D1C6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hAnsiTheme="majorHAnsi" w:cstheme="majorHAnsi"/>
          <w:sz w:val="22"/>
          <w:szCs w:val="22"/>
        </w:rPr>
        <w:t xml:space="preserve">Camarote A - </w:t>
      </w: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R$ 490,00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R$ 245,00 (meia)</w:t>
      </w:r>
    </w:p>
    <w:p w14:paraId="5C397758" w14:textId="73C1F7AD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Camarote B - R$ 420,00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R$ 210,00 (meia)</w:t>
      </w:r>
    </w:p>
    <w:p w14:paraId="23A44D6D" w14:textId="5926621D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Camarote C - R$220,00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R$ 110,00 (meia)</w:t>
      </w:r>
    </w:p>
    <w:p w14:paraId="713B1BFF" w14:textId="511A6A24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Frisa - R$ 260,00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R$ 130,00 (meia)</w:t>
      </w:r>
    </w:p>
    <w:p w14:paraId="03ADF7D5" w14:textId="68D04258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Setor 1 - R$ 490,00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R$ 245,00 (meia)</w:t>
      </w:r>
    </w:p>
    <w:p w14:paraId="440952F6" w14:textId="6945E307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t-BR"/>
        </w:rPr>
      </w:pP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Setor 2 - R$ 420,00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R$ 210,00 (meia)</w:t>
      </w:r>
    </w:p>
    <w:p w14:paraId="34C08421" w14:textId="4BD5EF9F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Setor 3 - R$ 340,00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R$ 170,00 (meia)</w:t>
      </w:r>
    </w:p>
    <w:p w14:paraId="5899BAE2" w14:textId="1F2645B0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Setor 4 - R$ 260,00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R$ 130,00 (meia)</w:t>
      </w:r>
    </w:p>
    <w:p w14:paraId="1CA3423A" w14:textId="4006877F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Setor 5 - R$ 240,00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R$ 120,00 (meia)</w:t>
      </w:r>
    </w:p>
    <w:p w14:paraId="3E30618B" w14:textId="77777777" w:rsidR="006F65F7" w:rsidRPr="009812CE" w:rsidRDefault="006F65F7" w:rsidP="006F65F7">
      <w:pPr>
        <w:pStyle w:val="SemEspaamento"/>
        <w:rPr>
          <w:rFonts w:asciiTheme="majorHAnsi" w:hAnsiTheme="majorHAnsi" w:cstheme="majorHAnsi"/>
          <w:lang w:val="pt-BR"/>
        </w:rPr>
      </w:pPr>
    </w:p>
    <w:p w14:paraId="611AED5B" w14:textId="77777777" w:rsidR="006F65F7" w:rsidRPr="009812CE" w:rsidRDefault="006F65F7" w:rsidP="006F65F7">
      <w:pPr>
        <w:pStyle w:val="SemEspaamento"/>
        <w:rPr>
          <w:rFonts w:asciiTheme="majorHAnsi" w:hAnsiTheme="majorHAnsi" w:cstheme="majorHAnsi"/>
          <w:lang w:val="pt-BR"/>
        </w:rPr>
      </w:pPr>
    </w:p>
    <w:p w14:paraId="6110B06C" w14:textId="77777777" w:rsidR="006F65F7" w:rsidRPr="009812CE" w:rsidRDefault="006F65F7" w:rsidP="006F65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2"/>
          <w:szCs w:val="22"/>
        </w:rPr>
      </w:pPr>
      <w:r w:rsidRPr="009812CE">
        <w:rPr>
          <w:rFonts w:asciiTheme="majorHAnsi" w:hAnsiTheme="majorHAnsi" w:cstheme="majorHAnsi"/>
          <w:color w:val="0000FF"/>
          <w:sz w:val="22"/>
          <w:szCs w:val="22"/>
        </w:rPr>
        <w:t>Vendas online:</w:t>
      </w:r>
      <w:r w:rsidRPr="009812CE">
        <w:rPr>
          <w:rStyle w:val="apple-converted-space"/>
          <w:rFonts w:asciiTheme="majorHAnsi" w:hAnsiTheme="majorHAnsi" w:cstheme="majorHAnsi"/>
          <w:sz w:val="22"/>
          <w:szCs w:val="22"/>
        </w:rPr>
        <w:t> </w:t>
      </w:r>
      <w:hyperlink r:id="rId11" w:tgtFrame="_blank" w:history="1">
        <w:r w:rsidRPr="009812CE">
          <w:rPr>
            <w:rStyle w:val="Hiperlink"/>
            <w:rFonts w:asciiTheme="majorHAnsi" w:eastAsiaTheme="majorEastAsia" w:hAnsiTheme="majorHAnsi" w:cstheme="majorHAnsi"/>
            <w:color w:val="1155CC"/>
            <w:sz w:val="22"/>
            <w:szCs w:val="22"/>
          </w:rPr>
          <w:t>www.vivorio.com.br</w:t>
        </w:r>
      </w:hyperlink>
    </w:p>
    <w:p w14:paraId="584CFC72" w14:textId="77777777" w:rsidR="006F65F7" w:rsidRPr="009812CE" w:rsidRDefault="006F65F7" w:rsidP="006F65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2"/>
          <w:szCs w:val="22"/>
        </w:rPr>
      </w:pPr>
      <w:r w:rsidRPr="009812CE">
        <w:rPr>
          <w:rFonts w:asciiTheme="majorHAnsi" w:hAnsiTheme="majorHAnsi" w:cstheme="majorHAnsi"/>
          <w:color w:val="222222"/>
          <w:sz w:val="22"/>
          <w:szCs w:val="22"/>
        </w:rPr>
        <w:t> </w:t>
      </w:r>
    </w:p>
    <w:p w14:paraId="1C7D79C2" w14:textId="77777777" w:rsidR="006F65F7" w:rsidRPr="009812CE" w:rsidRDefault="006F65F7" w:rsidP="006F65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color w:val="222222"/>
          <w:sz w:val="22"/>
          <w:szCs w:val="22"/>
        </w:rPr>
      </w:pPr>
      <w:r w:rsidRPr="009812CE">
        <w:rPr>
          <w:rFonts w:asciiTheme="majorHAnsi" w:hAnsiTheme="majorHAnsi" w:cstheme="majorHAnsi"/>
          <w:bCs/>
          <w:color w:val="222222"/>
          <w:sz w:val="22"/>
          <w:szCs w:val="22"/>
        </w:rPr>
        <w:t>PONTOS DE VENDA:</w:t>
      </w:r>
    </w:p>
    <w:p w14:paraId="14B4C0E0" w14:textId="77777777" w:rsidR="006F65F7" w:rsidRPr="009812CE" w:rsidRDefault="006F65F7" w:rsidP="006F65F7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</w:pPr>
      <w:r w:rsidRPr="009812CE">
        <w:rPr>
          <w:rFonts w:asciiTheme="majorHAnsi" w:hAnsiTheme="majorHAnsi" w:cstheme="majorHAnsi"/>
          <w:bCs/>
          <w:color w:val="222222"/>
          <w:sz w:val="22"/>
          <w:szCs w:val="22"/>
          <w:shd w:val="clear" w:color="auto" w:fill="FFFFFF"/>
        </w:rPr>
        <w:t>Bilheterias do Vivo </w:t>
      </w:r>
      <w:hyperlink r:id="rId12" w:tgtFrame="_blank" w:history="1">
        <w:r w:rsidRPr="009812CE">
          <w:rPr>
            <w:rStyle w:val="Hiperlink"/>
            <w:rFonts w:asciiTheme="majorHAnsi" w:hAnsiTheme="majorHAnsi" w:cstheme="majorHAnsi"/>
            <w:bCs/>
            <w:color w:val="000000" w:themeColor="text1"/>
            <w:sz w:val="22"/>
            <w:szCs w:val="22"/>
            <w:u w:val="none"/>
            <w:shd w:val="clear" w:color="auto" w:fill="FFFFFF"/>
          </w:rPr>
          <w:t xml:space="preserve">Rio – </w:t>
        </w:r>
        <w:proofErr w:type="spellStart"/>
        <w:r w:rsidRPr="009812CE">
          <w:rPr>
            <w:rStyle w:val="Hiperlink"/>
            <w:rFonts w:asciiTheme="majorHAnsi" w:hAnsiTheme="majorHAnsi" w:cstheme="majorHAnsi"/>
            <w:bCs/>
            <w:color w:val="000000" w:themeColor="text1"/>
            <w:sz w:val="22"/>
            <w:szCs w:val="22"/>
            <w:u w:val="none"/>
            <w:shd w:val="clear" w:color="auto" w:fill="FFFFFF"/>
          </w:rPr>
          <w:t>Av</w:t>
        </w:r>
        <w:proofErr w:type="spellEnd"/>
        <w:r w:rsidRPr="009812CE">
          <w:rPr>
            <w:rStyle w:val="Hiperlink"/>
            <w:rFonts w:asciiTheme="majorHAnsi" w:hAnsiTheme="majorHAnsi" w:cstheme="majorHAnsi"/>
            <w:bCs/>
            <w:color w:val="000000" w:themeColor="text1"/>
            <w:sz w:val="22"/>
            <w:szCs w:val="22"/>
            <w:u w:val="none"/>
            <w:shd w:val="clear" w:color="auto" w:fill="FFFFFF"/>
          </w:rPr>
          <w:t xml:space="preserve"> Infante Dom Henrique, 85</w:t>
        </w:r>
      </w:hyperlink>
      <w:r w:rsidRPr="009812CE">
        <w:rPr>
          <w:rFonts w:asciiTheme="majorHAnsi" w:hAnsiTheme="majorHAnsi" w:cstheme="majorHAnsi"/>
          <w:bCs/>
          <w:color w:val="222222"/>
          <w:sz w:val="22"/>
          <w:szCs w:val="22"/>
          <w:shd w:val="clear" w:color="auto" w:fill="FFFFFF"/>
        </w:rPr>
        <w:t>, Parque do Flamengo-RJ. </w:t>
      </w:r>
    </w:p>
    <w:p w14:paraId="75580A18" w14:textId="36857373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222222"/>
          <w:sz w:val="22"/>
          <w:szCs w:val="22"/>
        </w:rPr>
      </w:pPr>
      <w:r w:rsidRPr="009812CE">
        <w:rPr>
          <w:rFonts w:asciiTheme="majorHAnsi" w:hAnsiTheme="majorHAnsi" w:cstheme="majorHAnsi"/>
          <w:color w:val="141823"/>
          <w:sz w:val="22"/>
          <w:szCs w:val="22"/>
        </w:rPr>
        <w:t>Funcionamento: </w:t>
      </w:r>
      <w:r w:rsidRPr="009812CE">
        <w:rPr>
          <w:rFonts w:asciiTheme="majorHAnsi" w:hAnsiTheme="majorHAnsi" w:cstheme="majorHAnsi"/>
          <w:color w:val="222222"/>
          <w:sz w:val="22"/>
          <w:szCs w:val="22"/>
        </w:rPr>
        <w:t>De terça à sexta - 11h às 18h, sábado e domingo - 15h às 18h, em dias de espetáculo, a bilheteria funciona até o in</w:t>
      </w:r>
      <w:r w:rsidR="00114AAB">
        <w:rPr>
          <w:rFonts w:asciiTheme="majorHAnsi" w:hAnsiTheme="majorHAnsi" w:cstheme="majorHAnsi"/>
          <w:color w:val="222222"/>
          <w:sz w:val="22"/>
          <w:szCs w:val="22"/>
        </w:rPr>
        <w:t>í</w:t>
      </w:r>
      <w:r w:rsidRPr="009812CE">
        <w:rPr>
          <w:rFonts w:asciiTheme="majorHAnsi" w:hAnsiTheme="majorHAnsi" w:cstheme="majorHAnsi"/>
          <w:color w:val="222222"/>
          <w:sz w:val="22"/>
          <w:szCs w:val="22"/>
        </w:rPr>
        <w:t>cio do evento.</w:t>
      </w:r>
    </w:p>
    <w:p w14:paraId="4D8827D0" w14:textId="77777777" w:rsidR="006F65F7" w:rsidRPr="009812CE" w:rsidRDefault="006F65F7" w:rsidP="006F65F7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ajorHAnsi" w:hAnsiTheme="majorHAnsi" w:cstheme="majorHAnsi"/>
          <w:b w:val="0"/>
          <w:color w:val="222222"/>
          <w:sz w:val="22"/>
          <w:szCs w:val="22"/>
        </w:rPr>
      </w:pPr>
    </w:p>
    <w:p w14:paraId="7B6C4262" w14:textId="77777777" w:rsidR="006F65F7" w:rsidRDefault="006F65F7" w:rsidP="006F65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2"/>
          <w:szCs w:val="22"/>
        </w:rPr>
      </w:pPr>
      <w:r w:rsidRPr="009812CE">
        <w:rPr>
          <w:rStyle w:val="Forte"/>
          <w:rFonts w:asciiTheme="majorHAnsi" w:hAnsiTheme="majorHAnsi" w:cstheme="majorHAnsi"/>
          <w:b w:val="0"/>
          <w:color w:val="222222"/>
          <w:sz w:val="22"/>
          <w:szCs w:val="22"/>
        </w:rPr>
        <w:t>Meia-Entrada:</w:t>
      </w:r>
      <w:r w:rsidRPr="009812CE">
        <w:rPr>
          <w:rFonts w:asciiTheme="majorHAnsi" w:hAnsiTheme="majorHAnsi" w:cstheme="majorHAnsi"/>
          <w:color w:val="222222"/>
          <w:sz w:val="22"/>
          <w:szCs w:val="22"/>
        </w:rPr>
        <w:t> Estudantes, Professores da Rede Pública do Município do Rio de Janeiro e maiores de 60 anos são beneficiários de desconto de 50%. A venda de meia-entrada é direta, pessoal e intransferível e está condicionada ao comparecimento do beneficiário aos pontos de venda, munido de documento original que comprove condição prevista em lei. É obrigatória a apresentação dos documentos também na entrada do espetáculo.</w:t>
      </w:r>
    </w:p>
    <w:p w14:paraId="7E68FAD5" w14:textId="77777777" w:rsidR="00717B67" w:rsidRDefault="00717B67" w:rsidP="006F65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2"/>
          <w:szCs w:val="22"/>
        </w:rPr>
      </w:pPr>
    </w:p>
    <w:p w14:paraId="033B920E" w14:textId="4D51995B" w:rsidR="006F65F7" w:rsidRPr="009812CE" w:rsidRDefault="00717B67" w:rsidP="006F65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22222"/>
          <w:sz w:val="22"/>
          <w:szCs w:val="22"/>
        </w:rPr>
      </w:pPr>
      <w:r w:rsidRPr="009812CE">
        <w:rPr>
          <w:rFonts w:asciiTheme="majorHAnsi" w:hAnsiTheme="majorHAnsi" w:cstheme="majorHAnsi"/>
          <w:color w:val="444444"/>
          <w:sz w:val="22"/>
          <w:szCs w:val="22"/>
        </w:rPr>
        <w:t>Capacidade: </w:t>
      </w:r>
      <w:r>
        <w:rPr>
          <w:rFonts w:asciiTheme="majorHAnsi" w:hAnsiTheme="majorHAnsi" w:cstheme="majorHAnsi"/>
          <w:color w:val="444444"/>
          <w:sz w:val="22"/>
          <w:szCs w:val="22"/>
        </w:rPr>
        <w:t>2.000</w:t>
      </w:r>
      <w:r w:rsidRPr="009812CE">
        <w:rPr>
          <w:rFonts w:asciiTheme="majorHAnsi" w:hAnsiTheme="majorHAnsi" w:cstheme="majorHAnsi"/>
          <w:color w:val="444444"/>
          <w:sz w:val="22"/>
          <w:szCs w:val="22"/>
        </w:rPr>
        <w:t xml:space="preserve"> lugares </w:t>
      </w:r>
      <w:r w:rsidRPr="009812CE">
        <w:rPr>
          <w:rFonts w:asciiTheme="majorHAnsi" w:hAnsiTheme="majorHAnsi" w:cstheme="majorHAnsi"/>
          <w:color w:val="444444"/>
          <w:sz w:val="22"/>
          <w:szCs w:val="22"/>
        </w:rPr>
        <w:br/>
      </w:r>
      <w:r w:rsidR="006F65F7" w:rsidRPr="009812CE">
        <w:rPr>
          <w:rFonts w:asciiTheme="majorHAnsi" w:hAnsiTheme="majorHAnsi" w:cstheme="majorHAnsi"/>
          <w:color w:val="222222"/>
          <w:sz w:val="22"/>
          <w:szCs w:val="22"/>
        </w:rPr>
        <w:t>- Estacionamento com manobrista</w:t>
      </w:r>
      <w:r w:rsidR="006F65F7" w:rsidRPr="009812CE">
        <w:rPr>
          <w:rFonts w:asciiTheme="majorHAnsi" w:hAnsiTheme="majorHAnsi" w:cstheme="majorHAnsi"/>
          <w:color w:val="222222"/>
          <w:sz w:val="22"/>
          <w:szCs w:val="22"/>
        </w:rPr>
        <w:br/>
        <w:t xml:space="preserve">- Aceitamos dinheiro e cartões de débito e crédito (Visa, Mastercard, Credicard e </w:t>
      </w:r>
      <w:proofErr w:type="spellStart"/>
      <w:r w:rsidR="006F65F7" w:rsidRPr="009812CE">
        <w:rPr>
          <w:rFonts w:asciiTheme="majorHAnsi" w:hAnsiTheme="majorHAnsi" w:cstheme="majorHAnsi"/>
          <w:color w:val="222222"/>
          <w:sz w:val="22"/>
          <w:szCs w:val="22"/>
        </w:rPr>
        <w:t>Diners</w:t>
      </w:r>
      <w:proofErr w:type="spellEnd"/>
      <w:r w:rsidR="006F65F7" w:rsidRPr="009812CE">
        <w:rPr>
          <w:rFonts w:asciiTheme="majorHAnsi" w:hAnsiTheme="majorHAnsi" w:cstheme="majorHAnsi"/>
          <w:color w:val="222222"/>
          <w:sz w:val="22"/>
          <w:szCs w:val="22"/>
        </w:rPr>
        <w:t>)</w:t>
      </w:r>
      <w:r w:rsidR="006F65F7" w:rsidRPr="009812CE">
        <w:rPr>
          <w:rFonts w:asciiTheme="majorHAnsi" w:hAnsiTheme="majorHAnsi" w:cstheme="majorHAnsi"/>
          <w:color w:val="222222"/>
          <w:sz w:val="22"/>
          <w:szCs w:val="22"/>
        </w:rPr>
        <w:br/>
        <w:t>- Não aceitamos cheques</w:t>
      </w:r>
      <w:r w:rsidR="006F65F7" w:rsidRPr="009812CE">
        <w:rPr>
          <w:rFonts w:asciiTheme="majorHAnsi" w:hAnsiTheme="majorHAnsi" w:cstheme="majorHAnsi"/>
          <w:color w:val="222222"/>
          <w:sz w:val="22"/>
          <w:szCs w:val="22"/>
        </w:rPr>
        <w:br/>
        <w:t>- Acesso para deficientes físicos</w:t>
      </w:r>
      <w:r w:rsidR="006F65F7" w:rsidRPr="009812CE">
        <w:rPr>
          <w:rFonts w:asciiTheme="majorHAnsi" w:hAnsiTheme="majorHAnsi" w:cstheme="majorHAnsi"/>
          <w:color w:val="222222"/>
          <w:sz w:val="22"/>
          <w:szCs w:val="22"/>
        </w:rPr>
        <w:br/>
        <w:t>- Ar condicionado</w:t>
      </w:r>
    </w:p>
    <w:p w14:paraId="15909606" w14:textId="77777777" w:rsidR="006F65F7" w:rsidRPr="009812CE" w:rsidRDefault="006F65F7" w:rsidP="006F65F7">
      <w:pPr>
        <w:pStyle w:val="Normal1"/>
        <w:spacing w:after="0" w:line="24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6D81721" w14:textId="77777777" w:rsidR="006F65F7" w:rsidRPr="009812CE" w:rsidRDefault="006F65F7" w:rsidP="006F65F7">
      <w:pPr>
        <w:pStyle w:val="Normal1"/>
        <w:spacing w:after="0" w:line="24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AFC3A9D" w14:textId="21710451" w:rsidR="006F65F7" w:rsidRPr="009812CE" w:rsidRDefault="006F65F7" w:rsidP="006F65F7">
      <w:pPr>
        <w:pStyle w:val="Normal1"/>
        <w:numPr>
          <w:ilvl w:val="0"/>
          <w:numId w:val="28"/>
        </w:numPr>
        <w:spacing w:after="0" w:line="240" w:lineRule="auto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9812CE">
        <w:rPr>
          <w:rFonts w:asciiTheme="majorHAnsi" w:eastAsia="Calibri" w:hAnsiTheme="majorHAnsi" w:cstheme="majorHAnsi"/>
          <w:b/>
          <w:sz w:val="22"/>
          <w:szCs w:val="22"/>
          <w:u w:val="single"/>
        </w:rPr>
        <w:t>SÃO PAULO</w:t>
      </w:r>
    </w:p>
    <w:p w14:paraId="0961428D" w14:textId="77777777" w:rsidR="006F65F7" w:rsidRPr="009812CE" w:rsidRDefault="006F65F7" w:rsidP="006F65F7">
      <w:pPr>
        <w:pStyle w:val="Normal1"/>
        <w:spacing w:after="0" w:line="24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75777AC" w14:textId="5E80A957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color w:val="212121"/>
          <w:sz w:val="22"/>
          <w:szCs w:val="22"/>
        </w:rPr>
        <w:t xml:space="preserve">Local: </w:t>
      </w:r>
      <w:r w:rsidRPr="009812CE">
        <w:rPr>
          <w:rFonts w:asciiTheme="majorHAnsi" w:hAnsiTheme="majorHAnsi" w:cstheme="majorHAnsi"/>
          <w:b/>
          <w:color w:val="212121"/>
          <w:sz w:val="22"/>
          <w:szCs w:val="22"/>
        </w:rPr>
        <w:t>TOM BRASIL</w:t>
      </w:r>
    </w:p>
    <w:p w14:paraId="119C739E" w14:textId="77777777" w:rsidR="006F65F7" w:rsidRPr="009812CE" w:rsidRDefault="00433994" w:rsidP="006F65F7">
      <w:pPr>
        <w:pStyle w:val="m5377883338811092289gmail-m3577695416550070741xxec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hyperlink r:id="rId13" w:tgtFrame="_blank" w:history="1">
        <w:r w:rsidR="006F65F7" w:rsidRPr="009812CE">
          <w:rPr>
            <w:rStyle w:val="Hiperlink"/>
            <w:rFonts w:asciiTheme="majorHAnsi" w:hAnsiTheme="majorHAnsi" w:cstheme="majorHAnsi"/>
            <w:color w:val="000000" w:themeColor="text1"/>
            <w:sz w:val="22"/>
            <w:szCs w:val="22"/>
            <w:u w:val="none"/>
          </w:rPr>
          <w:t>Rua Bragança Paulista, 1281 – Chácara Santo Antônio</w:t>
        </w:r>
      </w:hyperlink>
    </w:p>
    <w:p w14:paraId="17223BA9" w14:textId="77777777" w:rsidR="006F65F7" w:rsidRPr="009812CE" w:rsidRDefault="006F65F7" w:rsidP="006F65F7">
      <w:pPr>
        <w:spacing w:after="0" w:line="240" w:lineRule="auto"/>
        <w:rPr>
          <w:rFonts w:asciiTheme="majorHAnsi" w:hAnsiTheme="majorHAnsi" w:cstheme="majorHAnsi"/>
          <w:bCs/>
          <w:sz w:val="22"/>
          <w:szCs w:val="22"/>
        </w:rPr>
      </w:pPr>
    </w:p>
    <w:p w14:paraId="62DE5345" w14:textId="44486D78" w:rsidR="006F65F7" w:rsidRPr="009812CE" w:rsidRDefault="006F65F7" w:rsidP="006F65F7">
      <w:pPr>
        <w:spacing w:after="0" w:line="240" w:lineRule="auto"/>
        <w:rPr>
          <w:rFonts w:asciiTheme="majorHAnsi" w:hAnsiTheme="majorHAnsi" w:cstheme="majorHAnsi"/>
          <w:bCs/>
          <w:sz w:val="22"/>
          <w:szCs w:val="22"/>
        </w:rPr>
      </w:pPr>
      <w:r w:rsidRPr="009812CE">
        <w:rPr>
          <w:rFonts w:asciiTheme="majorHAnsi" w:hAnsiTheme="majorHAnsi" w:cstheme="majorHAnsi"/>
          <w:bCs/>
          <w:sz w:val="22"/>
          <w:szCs w:val="22"/>
        </w:rPr>
        <w:t>Estreia: 01 de março de 2018 (quinta-feira)</w:t>
      </w:r>
    </w:p>
    <w:p w14:paraId="062D6732" w14:textId="6EFB0460" w:rsidR="006F65F7" w:rsidRPr="009812CE" w:rsidRDefault="006F65F7" w:rsidP="006F65F7">
      <w:pPr>
        <w:spacing w:after="0" w:line="240" w:lineRule="auto"/>
        <w:rPr>
          <w:rFonts w:asciiTheme="majorHAnsi" w:hAnsiTheme="majorHAnsi" w:cstheme="majorHAnsi"/>
          <w:bCs/>
          <w:sz w:val="22"/>
          <w:szCs w:val="22"/>
        </w:rPr>
      </w:pPr>
      <w:r w:rsidRPr="009812CE">
        <w:rPr>
          <w:rFonts w:asciiTheme="majorHAnsi" w:hAnsiTheme="majorHAnsi" w:cstheme="majorHAnsi"/>
          <w:bCs/>
          <w:sz w:val="22"/>
          <w:szCs w:val="22"/>
        </w:rPr>
        <w:t xml:space="preserve">Temporada de 04 semanas </w:t>
      </w:r>
    </w:p>
    <w:p w14:paraId="56C51C7F" w14:textId="3E7C8891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212121"/>
          <w:sz w:val="22"/>
          <w:szCs w:val="22"/>
        </w:rPr>
      </w:pPr>
      <w:r w:rsidRPr="009812CE">
        <w:rPr>
          <w:rFonts w:asciiTheme="majorHAnsi" w:hAnsiTheme="majorHAnsi" w:cstheme="majorHAnsi"/>
          <w:color w:val="212121"/>
          <w:sz w:val="22"/>
          <w:szCs w:val="22"/>
        </w:rPr>
        <w:t>De 01 a 11 de março e de 22 de março a 01 de abril de 2018</w:t>
      </w:r>
    </w:p>
    <w:p w14:paraId="3B1207B3" w14:textId="77777777" w:rsidR="006F65F7" w:rsidRPr="009812CE" w:rsidRDefault="006F65F7" w:rsidP="006F65F7">
      <w:pPr>
        <w:spacing w:after="0" w:line="240" w:lineRule="auto"/>
        <w:rPr>
          <w:rFonts w:asciiTheme="majorHAnsi" w:eastAsia="Calibri" w:hAnsiTheme="majorHAnsi" w:cstheme="majorHAnsi"/>
          <w:sz w:val="22"/>
          <w:szCs w:val="22"/>
        </w:rPr>
      </w:pPr>
      <w:r w:rsidRPr="009812CE">
        <w:rPr>
          <w:rFonts w:asciiTheme="majorHAnsi" w:hAnsiTheme="majorHAnsi" w:cstheme="majorHAnsi"/>
          <w:bCs/>
          <w:sz w:val="22"/>
          <w:szCs w:val="22"/>
        </w:rPr>
        <w:t xml:space="preserve">Sempre de quinta a domingo </w:t>
      </w:r>
    </w:p>
    <w:p w14:paraId="3DBE3D69" w14:textId="77777777" w:rsidR="006F65F7" w:rsidRPr="009812CE" w:rsidRDefault="006F65F7" w:rsidP="006F65F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212121"/>
          <w:sz w:val="22"/>
          <w:szCs w:val="22"/>
        </w:rPr>
      </w:pPr>
    </w:p>
    <w:p w14:paraId="0E92F1F2" w14:textId="77777777" w:rsidR="006F65F7" w:rsidRPr="009812CE" w:rsidRDefault="006F65F7" w:rsidP="006F65F7">
      <w:pPr>
        <w:pStyle w:val="m5377883338811092289gmail-m3577695416550070741xxec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Datas e horários:</w:t>
      </w:r>
    </w:p>
    <w:p w14:paraId="36587E3F" w14:textId="77777777" w:rsidR="006F65F7" w:rsidRPr="009812CE" w:rsidRDefault="006F65F7" w:rsidP="006F65F7">
      <w:pPr>
        <w:pStyle w:val="m5377883338811092289gmail-m3577695416550070741xxec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444444"/>
          <w:sz w:val="22"/>
          <w:szCs w:val="22"/>
        </w:rPr>
      </w:pPr>
      <w:r w:rsidRPr="009812CE">
        <w:rPr>
          <w:rStyle w:val="m5377883338811092289gmail-m3577695416550070741xnormaltextrun"/>
          <w:rFonts w:asciiTheme="majorHAnsi" w:hAnsiTheme="majorHAnsi" w:cstheme="majorHAnsi"/>
          <w:sz w:val="22"/>
          <w:szCs w:val="22"/>
        </w:rPr>
        <w:t>Quintas e sextas, às 22h.</w:t>
      </w:r>
    </w:p>
    <w:p w14:paraId="7BF00C9A" w14:textId="77777777" w:rsidR="006F65F7" w:rsidRPr="009812CE" w:rsidRDefault="006F65F7" w:rsidP="006F65F7">
      <w:pPr>
        <w:pStyle w:val="m5377883338811092289gmail-m3577695416550070741xxec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444444"/>
          <w:sz w:val="22"/>
          <w:szCs w:val="22"/>
        </w:rPr>
      </w:pPr>
      <w:r w:rsidRPr="009812CE">
        <w:rPr>
          <w:rStyle w:val="m5377883338811092289gmail-m3577695416550070741xnormaltextrun"/>
          <w:rFonts w:asciiTheme="majorHAnsi" w:hAnsiTheme="majorHAnsi" w:cstheme="majorHAnsi"/>
          <w:sz w:val="22"/>
          <w:szCs w:val="22"/>
        </w:rPr>
        <w:t>Sábados, às 21h30.</w:t>
      </w:r>
      <w:r w:rsidRPr="009812CE">
        <w:rPr>
          <w:rStyle w:val="m5377883338811092289gmail-m3577695416550070741xscxw36736795"/>
          <w:rFonts w:asciiTheme="majorHAnsi" w:hAnsiTheme="majorHAnsi" w:cstheme="majorHAnsi"/>
          <w:sz w:val="22"/>
          <w:szCs w:val="22"/>
        </w:rPr>
        <w:t> </w:t>
      </w:r>
    </w:p>
    <w:p w14:paraId="4320685B" w14:textId="77777777" w:rsidR="006F65F7" w:rsidRPr="009812CE" w:rsidRDefault="006F65F7" w:rsidP="006F65F7">
      <w:pPr>
        <w:pStyle w:val="m5377883338811092289gmail-m3577695416550070741xxec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444444"/>
          <w:sz w:val="22"/>
          <w:szCs w:val="22"/>
        </w:rPr>
      </w:pPr>
      <w:r w:rsidRPr="009812CE">
        <w:rPr>
          <w:rStyle w:val="m5377883338811092289gmail-m3577695416550070741xnormaltextrun"/>
          <w:rFonts w:asciiTheme="majorHAnsi" w:hAnsiTheme="majorHAnsi" w:cstheme="majorHAnsi"/>
          <w:sz w:val="22"/>
          <w:szCs w:val="22"/>
        </w:rPr>
        <w:t>Domingos, às 18h30.</w:t>
      </w:r>
      <w:r w:rsidRPr="009812CE">
        <w:rPr>
          <w:rStyle w:val="m5377883338811092289gmail-m3577695416550070741xscxw36736795"/>
          <w:rFonts w:asciiTheme="majorHAnsi" w:hAnsiTheme="majorHAnsi" w:cstheme="majorHAnsi"/>
          <w:sz w:val="22"/>
          <w:szCs w:val="22"/>
        </w:rPr>
        <w:t> </w:t>
      </w:r>
    </w:p>
    <w:p w14:paraId="4D504100" w14:textId="77777777" w:rsidR="006F65F7" w:rsidRPr="009812CE" w:rsidRDefault="006F65F7" w:rsidP="006F65F7">
      <w:pPr>
        <w:pStyle w:val="m5377883338811092289gmail-m3577695416550070741xxecxmsonormal"/>
        <w:shd w:val="clear" w:color="auto" w:fill="FFFFFF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Horário de abertura da casa: 2h antes do espetáculo    </w:t>
      </w:r>
    </w:p>
    <w:p w14:paraId="1ADA83F4" w14:textId="48F1498A" w:rsidR="006F65F7" w:rsidRPr="009812CE" w:rsidRDefault="006F65F7" w:rsidP="006F65F7">
      <w:pPr>
        <w:pStyle w:val="m5377883338811092289gmail-m3577695416550070741xxecxmsonormal"/>
        <w:shd w:val="clear" w:color="auto" w:fill="FFFFFF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Classificação etária: 14 anos</w:t>
      </w:r>
    </w:p>
    <w:p w14:paraId="4C04F125" w14:textId="77777777" w:rsidR="006F65F7" w:rsidRPr="009812CE" w:rsidRDefault="006F65F7" w:rsidP="006F65F7">
      <w:pPr>
        <w:shd w:val="clear" w:color="auto" w:fill="FFFFFF"/>
        <w:spacing w:line="240" w:lineRule="auto"/>
        <w:rPr>
          <w:rFonts w:asciiTheme="majorHAnsi" w:hAnsiTheme="majorHAnsi" w:cstheme="majorHAnsi"/>
          <w:bCs/>
          <w:color w:val="444444"/>
          <w:sz w:val="22"/>
          <w:szCs w:val="22"/>
        </w:rPr>
      </w:pPr>
      <w:r w:rsidRPr="009812CE">
        <w:rPr>
          <w:rFonts w:asciiTheme="majorHAnsi" w:hAnsiTheme="majorHAnsi" w:cstheme="majorHAnsi"/>
          <w:bCs/>
          <w:color w:val="444444"/>
          <w:sz w:val="22"/>
          <w:szCs w:val="22"/>
        </w:rPr>
        <w:t> Preços:</w:t>
      </w:r>
    </w:p>
    <w:p w14:paraId="5588F60B" w14:textId="65193BEE" w:rsidR="006F65F7" w:rsidRPr="009812CE" w:rsidRDefault="006F65F7" w:rsidP="006F65F7">
      <w:pPr>
        <w:shd w:val="clear" w:color="auto" w:fill="FFFFFF"/>
        <w:spacing w:line="240" w:lineRule="auto"/>
        <w:rPr>
          <w:rFonts w:asciiTheme="majorHAnsi" w:hAnsiTheme="majorHAnsi" w:cstheme="majorHAnsi"/>
          <w:bCs/>
          <w:color w:val="444444"/>
          <w:sz w:val="22"/>
          <w:szCs w:val="22"/>
        </w:rPr>
      </w:pPr>
      <w:r w:rsidRPr="009812CE">
        <w:rPr>
          <w:rFonts w:asciiTheme="majorHAnsi" w:hAnsiTheme="majorHAnsi" w:cstheme="majorHAnsi"/>
          <w:bCs/>
          <w:color w:val="444444"/>
          <w:sz w:val="22"/>
          <w:szCs w:val="22"/>
        </w:rPr>
        <w:t>Camarote A</w:t>
      </w:r>
    </w:p>
    <w:p w14:paraId="1539ADDD" w14:textId="77777777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hAnsiTheme="majorHAnsi" w:cstheme="majorHAnsi"/>
          <w:sz w:val="22"/>
          <w:szCs w:val="22"/>
        </w:rPr>
        <w:t xml:space="preserve">Camarote A - </w:t>
      </w: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R$ 490,00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R$ 245,00 (meia)</w:t>
      </w:r>
    </w:p>
    <w:p w14:paraId="60CFA178" w14:textId="77777777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Camarote B - R$ 420,00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R$ 210,00 (meia)</w:t>
      </w:r>
    </w:p>
    <w:p w14:paraId="18725C8D" w14:textId="0105D723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Camarote C - R$ 340,00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R$ 170,00 (meia)</w:t>
      </w:r>
    </w:p>
    <w:p w14:paraId="219399F1" w14:textId="575E5637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Frisa - R$ 440,00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R$ 220,00 (meia)</w:t>
      </w:r>
    </w:p>
    <w:p w14:paraId="75DB3C77" w14:textId="04C782E7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t-BR"/>
        </w:rPr>
      </w:pP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Cadeira Alta –</w:t>
      </w:r>
      <w:r w:rsidRPr="009812C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pt-BR"/>
        </w:rPr>
        <w:t xml:space="preserve"> R$ 200,00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R$ 100,00 (meia)</w:t>
      </w:r>
    </w:p>
    <w:p w14:paraId="4E10D7BE" w14:textId="61CD4B63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hAnsiTheme="majorHAnsi" w:cstheme="majorHAnsi"/>
          <w:sz w:val="22"/>
          <w:szCs w:val="22"/>
        </w:rPr>
        <w:t xml:space="preserve">Setor 1 - </w:t>
      </w: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R$ 490,00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R$ 245,00 (meia)</w:t>
      </w:r>
    </w:p>
    <w:p w14:paraId="77317A99" w14:textId="5FF12470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Setor 2 - R$ 420,00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R$ 210,00 (meia)</w:t>
      </w:r>
    </w:p>
    <w:p w14:paraId="403932F9" w14:textId="1466D8DF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Setor 3 - R$ 340,00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R$ 170,00 (meia)</w:t>
      </w:r>
    </w:p>
    <w:p w14:paraId="700DE9AE" w14:textId="517B9724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Setor 4 - R$ 300,00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R$ 150,00 (meia)</w:t>
      </w:r>
    </w:p>
    <w:p w14:paraId="60CA993E" w14:textId="4CB77513" w:rsidR="006F65F7" w:rsidRPr="009812CE" w:rsidRDefault="006F65F7" w:rsidP="006F65F7">
      <w:pPr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t-BR"/>
        </w:rPr>
      </w:pPr>
      <w:r w:rsidRPr="009812CE">
        <w:rPr>
          <w:rFonts w:asciiTheme="majorHAnsi" w:eastAsia="Times New Roman" w:hAnsiTheme="majorHAnsi" w:cstheme="majorHAnsi"/>
          <w:sz w:val="22"/>
          <w:szCs w:val="22"/>
          <w:lang w:eastAsia="pt-BR"/>
        </w:rPr>
        <w:t xml:space="preserve">Setor 5 - R$ 240,00 (inteira) </w:t>
      </w:r>
      <w:r w:rsidRPr="009812CE">
        <w:rPr>
          <w:rFonts w:asciiTheme="majorHAnsi" w:hAnsiTheme="majorHAnsi" w:cstheme="majorHAnsi"/>
          <w:color w:val="000000" w:themeColor="text1"/>
          <w:sz w:val="22"/>
          <w:szCs w:val="22"/>
        </w:rPr>
        <w:t>| R$ 120,00 (meia)</w:t>
      </w:r>
    </w:p>
    <w:p w14:paraId="58A58E28" w14:textId="77777777" w:rsidR="006F65F7" w:rsidRDefault="006F65F7" w:rsidP="006F65F7">
      <w:pPr>
        <w:pStyle w:val="Normal1"/>
        <w:spacing w:after="0" w:line="24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2E3422C" w14:textId="77777777" w:rsidR="009812CE" w:rsidRDefault="009812CE" w:rsidP="006F65F7">
      <w:pPr>
        <w:pStyle w:val="Normal1"/>
        <w:spacing w:after="0" w:line="24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24B7629" w14:textId="6EFBB8A8" w:rsidR="006F65F7" w:rsidRPr="009812CE" w:rsidRDefault="006F65F7" w:rsidP="006F65F7">
      <w:pPr>
        <w:pStyle w:val="m5377883338811092289gmail-m3577695416550070741xxecxmsonormal"/>
        <w:shd w:val="clear" w:color="auto" w:fill="FFFFFF"/>
        <w:rPr>
          <w:rFonts w:asciiTheme="majorHAnsi" w:hAnsiTheme="majorHAnsi" w:cstheme="majorHAnsi"/>
          <w:color w:val="444444"/>
          <w:sz w:val="22"/>
          <w:szCs w:val="22"/>
        </w:rPr>
      </w:pPr>
      <w:bookmarkStart w:id="1" w:name="_GoBack"/>
      <w:bookmarkEnd w:id="1"/>
      <w:r w:rsidRPr="009812CE">
        <w:rPr>
          <w:rFonts w:asciiTheme="majorHAnsi" w:hAnsiTheme="majorHAnsi" w:cstheme="majorHAnsi"/>
          <w:color w:val="444444"/>
          <w:sz w:val="22"/>
          <w:szCs w:val="22"/>
        </w:rPr>
        <w:t>Informações e compra de ingressos:</w:t>
      </w:r>
      <w:r w:rsidRPr="009812CE">
        <w:rPr>
          <w:rFonts w:asciiTheme="majorHAnsi" w:hAnsiTheme="majorHAnsi" w:cstheme="majorHAnsi"/>
          <w:color w:val="444444"/>
          <w:sz w:val="22"/>
          <w:szCs w:val="22"/>
        </w:rPr>
        <w:br/>
        <w:t># BILHETERIAS – </w:t>
      </w:r>
      <w:hyperlink r:id="rId14" w:tgtFrame="_blank" w:history="1">
        <w:r w:rsidRPr="009812CE">
          <w:rPr>
            <w:rStyle w:val="Hiperlink"/>
            <w:rFonts w:asciiTheme="majorHAnsi" w:hAnsiTheme="majorHAnsi" w:cstheme="majorHAnsi"/>
            <w:color w:val="1155CC"/>
            <w:sz w:val="22"/>
            <w:szCs w:val="22"/>
          </w:rPr>
          <w:t>Rua Bragança Paulista, 1281 / Chácara Santo Antônio</w:t>
        </w:r>
      </w:hyperlink>
      <w:r w:rsidRPr="009812CE">
        <w:rPr>
          <w:rFonts w:asciiTheme="majorHAnsi" w:hAnsiTheme="majorHAnsi" w:cstheme="majorHAnsi"/>
          <w:color w:val="444444"/>
          <w:sz w:val="22"/>
          <w:szCs w:val="22"/>
        </w:rPr>
        <w:br/>
        <w:t>(Horário de atendimento: segunda a sábado, das 10h às 20h e domingos e feriados, das 10h às 18h)</w:t>
      </w:r>
      <w:r w:rsidRPr="009812CE">
        <w:rPr>
          <w:rFonts w:asciiTheme="majorHAnsi" w:hAnsiTheme="majorHAnsi" w:cstheme="majorHAnsi"/>
          <w:color w:val="444444"/>
          <w:sz w:val="22"/>
          <w:szCs w:val="22"/>
        </w:rPr>
        <w:br/>
        <w:t>* Em dias de espetáculo a bilheteria terá seu horário es</w:t>
      </w:r>
      <w:r w:rsidR="00921F08">
        <w:rPr>
          <w:rFonts w:asciiTheme="majorHAnsi" w:hAnsiTheme="majorHAnsi" w:cstheme="majorHAnsi"/>
          <w:color w:val="444444"/>
          <w:sz w:val="22"/>
          <w:szCs w:val="22"/>
        </w:rPr>
        <w:t>tendido em 30 minutos apos o iní</w:t>
      </w:r>
      <w:r w:rsidRPr="009812CE">
        <w:rPr>
          <w:rFonts w:asciiTheme="majorHAnsi" w:hAnsiTheme="majorHAnsi" w:cstheme="majorHAnsi"/>
          <w:color w:val="444444"/>
          <w:sz w:val="22"/>
          <w:szCs w:val="22"/>
        </w:rPr>
        <w:t>cio do show, ou o quanto for necessário.</w:t>
      </w:r>
    </w:p>
    <w:p w14:paraId="0400F6BD" w14:textId="77777777" w:rsidR="006F65F7" w:rsidRPr="009812CE" w:rsidRDefault="006F65F7" w:rsidP="006F65F7">
      <w:pPr>
        <w:pStyle w:val="m5377883338811092289gmail-m3577695416550070741xxecxmsonormal"/>
        <w:shd w:val="clear" w:color="auto" w:fill="FFFFFF"/>
        <w:rPr>
          <w:rFonts w:asciiTheme="majorHAnsi" w:hAnsiTheme="majorHAnsi" w:cstheme="majorHAnsi"/>
          <w:color w:val="444444"/>
          <w:sz w:val="22"/>
          <w:szCs w:val="22"/>
        </w:rPr>
      </w:pPr>
      <w:r w:rsidRPr="009812CE">
        <w:rPr>
          <w:rFonts w:asciiTheme="majorHAnsi" w:hAnsiTheme="majorHAnsi" w:cstheme="majorHAnsi"/>
          <w:color w:val="444444"/>
          <w:sz w:val="22"/>
          <w:szCs w:val="22"/>
        </w:rPr>
        <w:t># REDE INGRESSO RÁPIDO (sujeito ao acréscimo de taxas):</w:t>
      </w:r>
    </w:p>
    <w:p w14:paraId="34065D18" w14:textId="77777777" w:rsidR="006F65F7" w:rsidRPr="009812CE" w:rsidRDefault="006F65F7" w:rsidP="006F65F7">
      <w:pPr>
        <w:pStyle w:val="m5377883338811092289gmail-m3577695416550070741xxecxmsonormal"/>
        <w:shd w:val="clear" w:color="auto" w:fill="FFFFFF"/>
        <w:rPr>
          <w:rFonts w:asciiTheme="majorHAnsi" w:hAnsiTheme="majorHAnsi" w:cstheme="majorHAnsi"/>
          <w:color w:val="444444"/>
          <w:sz w:val="22"/>
          <w:szCs w:val="22"/>
        </w:rPr>
      </w:pPr>
      <w:r w:rsidRPr="009812CE">
        <w:rPr>
          <w:rFonts w:asciiTheme="majorHAnsi" w:hAnsiTheme="majorHAnsi" w:cstheme="majorHAnsi"/>
          <w:color w:val="444444"/>
          <w:sz w:val="22"/>
          <w:szCs w:val="22"/>
        </w:rPr>
        <w:t>INTERNET - APP IR (Celular) - PONTOS DE VENDA</w:t>
      </w:r>
    </w:p>
    <w:p w14:paraId="732E308A" w14:textId="77777777" w:rsidR="006F65F7" w:rsidRPr="009812CE" w:rsidRDefault="006F65F7" w:rsidP="006F65F7">
      <w:pPr>
        <w:pStyle w:val="m5377883338811092289gmail-m3577695416550070741xxecxmsonormal"/>
        <w:shd w:val="clear" w:color="auto" w:fill="FFFFFF"/>
        <w:rPr>
          <w:rFonts w:asciiTheme="majorHAnsi" w:hAnsiTheme="majorHAnsi" w:cstheme="majorHAnsi"/>
          <w:color w:val="444444"/>
          <w:sz w:val="22"/>
          <w:szCs w:val="22"/>
        </w:rPr>
      </w:pPr>
      <w:r w:rsidRPr="009812CE">
        <w:rPr>
          <w:rFonts w:asciiTheme="majorHAnsi" w:hAnsiTheme="majorHAnsi" w:cstheme="majorHAnsi"/>
          <w:color w:val="444444"/>
          <w:sz w:val="22"/>
          <w:szCs w:val="22"/>
        </w:rPr>
        <w:t>Compre pelo APP ou Internet e receba seu ingresso no Celular.</w:t>
      </w:r>
    </w:p>
    <w:p w14:paraId="4E0921A2" w14:textId="77777777" w:rsidR="006F65F7" w:rsidRPr="009812CE" w:rsidRDefault="006F65F7" w:rsidP="006F65F7">
      <w:pPr>
        <w:pStyle w:val="m5377883338811092289gmail-m3577695416550070741xxecxmsonormal"/>
        <w:shd w:val="clear" w:color="auto" w:fill="FFFFFF"/>
        <w:rPr>
          <w:rFonts w:asciiTheme="majorHAnsi" w:hAnsiTheme="majorHAnsi" w:cstheme="majorHAnsi"/>
          <w:color w:val="444444"/>
          <w:sz w:val="22"/>
          <w:szCs w:val="22"/>
        </w:rPr>
      </w:pPr>
      <w:r w:rsidRPr="009812CE">
        <w:rPr>
          <w:rFonts w:asciiTheme="majorHAnsi" w:hAnsiTheme="majorHAnsi" w:cstheme="majorHAnsi"/>
          <w:color w:val="444444"/>
          <w:sz w:val="22"/>
          <w:szCs w:val="22"/>
        </w:rPr>
        <w:t>Formas de Pagamento: Todos os cartões de crédito. Parcelamento em até 10x com juros.</w:t>
      </w:r>
      <w:r w:rsidRPr="009812CE">
        <w:rPr>
          <w:rFonts w:asciiTheme="majorHAnsi" w:hAnsiTheme="majorHAnsi" w:cstheme="majorHAnsi"/>
          <w:color w:val="444444"/>
          <w:sz w:val="22"/>
          <w:szCs w:val="22"/>
        </w:rPr>
        <w:br/>
      </w:r>
      <w:r w:rsidRPr="009812CE">
        <w:rPr>
          <w:rFonts w:asciiTheme="majorHAnsi" w:hAnsiTheme="majorHAnsi" w:cstheme="majorHAnsi"/>
          <w:color w:val="0072C6"/>
          <w:sz w:val="22"/>
          <w:szCs w:val="22"/>
        </w:rPr>
        <w:t>(</w:t>
      </w:r>
      <w:hyperlink r:id="rId15" w:tgtFrame="_blank" w:history="1">
        <w:r w:rsidRPr="009812CE">
          <w:rPr>
            <w:rStyle w:val="Hiperlink"/>
            <w:rFonts w:asciiTheme="majorHAnsi" w:hAnsiTheme="majorHAnsi" w:cstheme="majorHAnsi"/>
            <w:sz w:val="22"/>
            <w:szCs w:val="22"/>
          </w:rPr>
          <w:t>www.grupotombrasil.com.br</w:t>
        </w:r>
      </w:hyperlink>
      <w:r w:rsidRPr="009812CE">
        <w:rPr>
          <w:rFonts w:asciiTheme="majorHAnsi" w:hAnsiTheme="majorHAnsi" w:cstheme="majorHAnsi"/>
          <w:color w:val="444444"/>
          <w:sz w:val="22"/>
          <w:szCs w:val="22"/>
        </w:rPr>
        <w:t>  / </w:t>
      </w:r>
      <w:hyperlink r:id="rId16" w:tgtFrame="_blank" w:history="1">
        <w:r w:rsidRPr="009812CE">
          <w:rPr>
            <w:rStyle w:val="Hiperlink"/>
            <w:rFonts w:asciiTheme="majorHAnsi" w:hAnsiTheme="majorHAnsi" w:cstheme="majorHAnsi"/>
            <w:color w:val="0072C6"/>
            <w:sz w:val="22"/>
            <w:szCs w:val="22"/>
          </w:rPr>
          <w:t>www.ingressorapido.com.br</w:t>
        </w:r>
      </w:hyperlink>
      <w:r w:rsidRPr="009812CE">
        <w:rPr>
          <w:rFonts w:asciiTheme="majorHAnsi" w:hAnsiTheme="majorHAnsi" w:cstheme="majorHAnsi"/>
          <w:color w:val="444444"/>
          <w:sz w:val="22"/>
          <w:szCs w:val="22"/>
        </w:rPr>
        <w:t>)</w:t>
      </w:r>
      <w:r w:rsidRPr="009812CE">
        <w:rPr>
          <w:rFonts w:asciiTheme="majorHAnsi" w:hAnsiTheme="majorHAnsi" w:cstheme="majorHAnsi"/>
          <w:color w:val="444444"/>
          <w:sz w:val="22"/>
          <w:szCs w:val="22"/>
        </w:rPr>
        <w:br/>
      </w:r>
      <w:r w:rsidRPr="009812CE">
        <w:rPr>
          <w:rFonts w:asciiTheme="majorHAnsi" w:hAnsiTheme="majorHAnsi" w:cstheme="majorHAnsi"/>
          <w:color w:val="444444"/>
          <w:sz w:val="22"/>
          <w:szCs w:val="22"/>
        </w:rPr>
        <w:br/>
        <w:t>Para a compra de ingressos para estudantes, aposentados e professores estaduais, os mesmos devem comparecer pessoalmente portando documento na bilheteria respectiva ao show ou nos pontos de venda da Ingresso Rápido. Esclarecemos que a venda de meia-entrada é direta, pessoal e intransferível e está condicionada ao comparecimento do titular da carteira estudantil no ato da compra e no dia do espetáculo, munido de documento que comprove condição prevista em lei.</w:t>
      </w:r>
    </w:p>
    <w:p w14:paraId="4F5C154C" w14:textId="77777777" w:rsidR="006F65F7" w:rsidRPr="009812CE" w:rsidRDefault="006F65F7" w:rsidP="006F65F7">
      <w:pPr>
        <w:pStyle w:val="m5377883338811092289gmail-m3577695416550070741xxecxmsonormal"/>
        <w:shd w:val="clear" w:color="auto" w:fill="FFFFFF"/>
        <w:rPr>
          <w:rFonts w:asciiTheme="majorHAnsi" w:hAnsiTheme="majorHAnsi" w:cstheme="majorHAnsi"/>
          <w:color w:val="444444"/>
          <w:sz w:val="22"/>
          <w:szCs w:val="22"/>
        </w:rPr>
      </w:pPr>
      <w:r w:rsidRPr="009812CE">
        <w:rPr>
          <w:rFonts w:asciiTheme="majorHAnsi" w:hAnsiTheme="majorHAnsi" w:cstheme="majorHAnsi"/>
          <w:color w:val="444444"/>
          <w:sz w:val="22"/>
          <w:szCs w:val="22"/>
        </w:rPr>
        <w:t>Capacidade: 1.800 lugares </w:t>
      </w:r>
      <w:r w:rsidRPr="009812CE">
        <w:rPr>
          <w:rFonts w:asciiTheme="majorHAnsi" w:hAnsiTheme="majorHAnsi" w:cstheme="majorHAnsi"/>
          <w:color w:val="444444"/>
          <w:sz w:val="22"/>
          <w:szCs w:val="22"/>
        </w:rPr>
        <w:br/>
        <w:t>Duração: Aproximadamente 1h30</w:t>
      </w:r>
      <w:r w:rsidRPr="009812CE">
        <w:rPr>
          <w:rFonts w:asciiTheme="majorHAnsi" w:hAnsiTheme="majorHAnsi" w:cstheme="majorHAnsi"/>
          <w:color w:val="444444"/>
          <w:sz w:val="22"/>
          <w:szCs w:val="22"/>
        </w:rPr>
        <w:br/>
        <w:t xml:space="preserve">Estacionamento: Hot </w:t>
      </w:r>
      <w:proofErr w:type="spellStart"/>
      <w:r w:rsidRPr="009812CE">
        <w:rPr>
          <w:rFonts w:asciiTheme="majorHAnsi" w:hAnsiTheme="majorHAnsi" w:cstheme="majorHAnsi"/>
          <w:color w:val="444444"/>
          <w:sz w:val="22"/>
          <w:szCs w:val="22"/>
        </w:rPr>
        <w:t>Valet</w:t>
      </w:r>
      <w:proofErr w:type="spellEnd"/>
      <w:r w:rsidRPr="009812CE">
        <w:rPr>
          <w:rFonts w:asciiTheme="majorHAnsi" w:hAnsiTheme="majorHAnsi" w:cstheme="majorHAnsi"/>
          <w:color w:val="444444"/>
          <w:sz w:val="22"/>
          <w:szCs w:val="22"/>
        </w:rPr>
        <w:t xml:space="preserve"> (com manobrista)</w:t>
      </w:r>
      <w:r w:rsidRPr="009812CE">
        <w:rPr>
          <w:rFonts w:asciiTheme="majorHAnsi" w:hAnsiTheme="majorHAnsi" w:cstheme="majorHAnsi"/>
          <w:color w:val="444444"/>
          <w:sz w:val="22"/>
          <w:szCs w:val="22"/>
        </w:rPr>
        <w:br/>
        <w:t xml:space="preserve">Aceitamos dinheiro e cartões de débito e crédito (Visa, Mastercard, Credicard e </w:t>
      </w:r>
      <w:proofErr w:type="spellStart"/>
      <w:r w:rsidRPr="009812CE">
        <w:rPr>
          <w:rFonts w:asciiTheme="majorHAnsi" w:hAnsiTheme="majorHAnsi" w:cstheme="majorHAnsi"/>
          <w:color w:val="444444"/>
          <w:sz w:val="22"/>
          <w:szCs w:val="22"/>
        </w:rPr>
        <w:t>Diners</w:t>
      </w:r>
      <w:proofErr w:type="spellEnd"/>
      <w:r w:rsidRPr="009812CE">
        <w:rPr>
          <w:rFonts w:asciiTheme="majorHAnsi" w:hAnsiTheme="majorHAnsi" w:cstheme="majorHAnsi"/>
          <w:color w:val="444444"/>
          <w:sz w:val="22"/>
          <w:szCs w:val="22"/>
        </w:rPr>
        <w:t>)</w:t>
      </w:r>
      <w:r w:rsidRPr="009812CE">
        <w:rPr>
          <w:rFonts w:asciiTheme="majorHAnsi" w:hAnsiTheme="majorHAnsi" w:cstheme="majorHAnsi"/>
          <w:color w:val="444444"/>
          <w:sz w:val="22"/>
          <w:szCs w:val="22"/>
        </w:rPr>
        <w:br/>
        <w:t>Não aceitamos cheques</w:t>
      </w:r>
      <w:r w:rsidRPr="009812CE">
        <w:rPr>
          <w:rFonts w:asciiTheme="majorHAnsi" w:hAnsiTheme="majorHAnsi" w:cstheme="majorHAnsi"/>
          <w:color w:val="444444"/>
          <w:sz w:val="22"/>
          <w:szCs w:val="22"/>
        </w:rPr>
        <w:br/>
        <w:t>Acesso para deficientes físicos</w:t>
      </w:r>
      <w:r w:rsidRPr="009812CE">
        <w:rPr>
          <w:rFonts w:asciiTheme="majorHAnsi" w:hAnsiTheme="majorHAnsi" w:cstheme="majorHAnsi"/>
          <w:color w:val="444444"/>
          <w:sz w:val="22"/>
          <w:szCs w:val="22"/>
        </w:rPr>
        <w:br/>
        <w:t>Ar condicionado</w:t>
      </w:r>
    </w:p>
    <w:p w14:paraId="1AA9EF76" w14:textId="77777777" w:rsidR="006F65F7" w:rsidRDefault="006F65F7" w:rsidP="006F65F7">
      <w:pPr>
        <w:pStyle w:val="Normal1"/>
        <w:spacing w:after="0" w:line="240" w:lineRule="auto"/>
        <w:jc w:val="both"/>
        <w:rPr>
          <w:rFonts w:asciiTheme="majorHAnsi" w:eastAsia="Calibri" w:hAnsiTheme="majorHAnsi" w:cs="Calibri"/>
          <w:sz w:val="22"/>
          <w:szCs w:val="22"/>
        </w:rPr>
      </w:pPr>
    </w:p>
    <w:p w14:paraId="45D86B27" w14:textId="77777777" w:rsidR="009812CE" w:rsidRDefault="009812CE" w:rsidP="006F65F7">
      <w:pPr>
        <w:pStyle w:val="Normal1"/>
        <w:spacing w:after="0" w:line="240" w:lineRule="auto"/>
        <w:jc w:val="both"/>
        <w:rPr>
          <w:rFonts w:asciiTheme="majorHAnsi" w:eastAsia="Calibri" w:hAnsiTheme="majorHAnsi" w:cs="Calibri"/>
          <w:sz w:val="22"/>
          <w:szCs w:val="22"/>
        </w:rPr>
      </w:pPr>
    </w:p>
    <w:p w14:paraId="1A9388EB" w14:textId="77777777" w:rsidR="009812CE" w:rsidRPr="009812CE" w:rsidRDefault="009812CE" w:rsidP="006F65F7">
      <w:pPr>
        <w:pStyle w:val="Normal1"/>
        <w:spacing w:after="0" w:line="240" w:lineRule="auto"/>
        <w:jc w:val="both"/>
        <w:rPr>
          <w:rFonts w:asciiTheme="majorHAnsi" w:eastAsia="Calibri" w:hAnsiTheme="majorHAnsi" w:cs="Calibri"/>
          <w:sz w:val="22"/>
          <w:szCs w:val="22"/>
        </w:rPr>
      </w:pPr>
    </w:p>
    <w:p w14:paraId="04543619" w14:textId="77777777" w:rsidR="006F65F7" w:rsidRPr="009812CE" w:rsidRDefault="006F65F7" w:rsidP="006F65F7">
      <w:pPr>
        <w:pStyle w:val="Normal1"/>
        <w:spacing w:after="0" w:line="240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9812CE">
        <w:rPr>
          <w:rFonts w:asciiTheme="majorHAnsi" w:eastAsia="Calibri" w:hAnsiTheme="majorHAnsi" w:cs="Calibri"/>
          <w:b/>
          <w:sz w:val="22"/>
          <w:szCs w:val="22"/>
        </w:rPr>
        <w:t>INFORMAÇÕES PARA A IMPRENSA:</w:t>
      </w:r>
    </w:p>
    <w:p w14:paraId="2DAC0159" w14:textId="77777777" w:rsidR="006F65F7" w:rsidRPr="009812CE" w:rsidRDefault="006F65F7" w:rsidP="006F65F7">
      <w:pPr>
        <w:pStyle w:val="Normal1"/>
        <w:spacing w:after="0" w:line="240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9812CE">
        <w:rPr>
          <w:rFonts w:asciiTheme="majorHAnsi" w:eastAsia="Calibri" w:hAnsiTheme="majorHAnsi" w:cs="Calibri"/>
          <w:b/>
          <w:sz w:val="22"/>
          <w:szCs w:val="22"/>
        </w:rPr>
        <w:t>CANIVELLO COMUNICAÇÃO</w:t>
      </w:r>
    </w:p>
    <w:p w14:paraId="3ABC89E0" w14:textId="77777777" w:rsidR="006F65F7" w:rsidRPr="009812CE" w:rsidRDefault="006F65F7" w:rsidP="006F65F7">
      <w:pPr>
        <w:pStyle w:val="Normal1"/>
        <w:spacing w:after="0" w:line="240" w:lineRule="auto"/>
        <w:jc w:val="both"/>
        <w:rPr>
          <w:rFonts w:asciiTheme="majorHAnsi" w:eastAsia="Calibri" w:hAnsiTheme="majorHAnsi" w:cs="Calibri"/>
          <w:b/>
          <w:sz w:val="22"/>
          <w:szCs w:val="22"/>
          <w:lang w:val="en-US"/>
        </w:rPr>
      </w:pPr>
      <w:r w:rsidRPr="009812CE">
        <w:rPr>
          <w:rFonts w:asciiTheme="majorHAnsi" w:eastAsia="Calibri" w:hAnsiTheme="majorHAnsi" w:cs="Calibri"/>
          <w:b/>
          <w:sz w:val="22"/>
          <w:szCs w:val="22"/>
          <w:lang w:val="en-US"/>
        </w:rPr>
        <w:t xml:space="preserve">Alan </w:t>
      </w:r>
      <w:proofErr w:type="spellStart"/>
      <w:r w:rsidRPr="009812CE">
        <w:rPr>
          <w:rFonts w:asciiTheme="majorHAnsi" w:eastAsia="Calibri" w:hAnsiTheme="majorHAnsi" w:cs="Calibri"/>
          <w:b/>
          <w:sz w:val="22"/>
          <w:szCs w:val="22"/>
          <w:lang w:val="en-US"/>
        </w:rPr>
        <w:t>Diniz</w:t>
      </w:r>
      <w:proofErr w:type="spellEnd"/>
      <w:r w:rsidRPr="009812CE">
        <w:rPr>
          <w:rFonts w:asciiTheme="majorHAnsi" w:eastAsia="Calibri" w:hAnsiTheme="majorHAnsi" w:cs="Calibri"/>
          <w:b/>
          <w:sz w:val="22"/>
          <w:szCs w:val="22"/>
          <w:lang w:val="en-US"/>
        </w:rPr>
        <w:t xml:space="preserve"> – </w:t>
      </w:r>
      <w:hyperlink r:id="rId17" w:history="1">
        <w:r w:rsidRPr="009812CE">
          <w:rPr>
            <w:rStyle w:val="Hiperlink"/>
            <w:rFonts w:asciiTheme="majorHAnsi" w:eastAsia="Calibri" w:hAnsiTheme="majorHAnsi" w:cs="Calibri"/>
            <w:b/>
            <w:sz w:val="22"/>
            <w:szCs w:val="22"/>
            <w:lang w:val="en-US"/>
          </w:rPr>
          <w:t>alandiniz-temp@canivello.com.br</w:t>
        </w:r>
      </w:hyperlink>
      <w:r w:rsidRPr="009812CE">
        <w:rPr>
          <w:rFonts w:asciiTheme="majorHAnsi" w:eastAsia="Calibri" w:hAnsiTheme="majorHAnsi" w:cs="Calibri"/>
          <w:b/>
          <w:sz w:val="22"/>
          <w:szCs w:val="22"/>
          <w:lang w:val="en-US"/>
        </w:rPr>
        <w:t xml:space="preserve"> - (21) 2540.6111 / 2239.0835</w:t>
      </w:r>
    </w:p>
    <w:p w14:paraId="6E022858" w14:textId="77777777" w:rsidR="006F65F7" w:rsidRPr="009812CE" w:rsidRDefault="006F65F7" w:rsidP="006F65F7">
      <w:pPr>
        <w:pStyle w:val="Normal1"/>
        <w:spacing w:after="0" w:line="240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9812CE">
        <w:rPr>
          <w:rFonts w:asciiTheme="majorHAnsi" w:eastAsia="Calibri" w:hAnsiTheme="majorHAnsi" w:cs="Calibri"/>
          <w:b/>
          <w:sz w:val="22"/>
          <w:szCs w:val="22"/>
        </w:rPr>
        <w:t xml:space="preserve">Mario Canivello – </w:t>
      </w:r>
      <w:hyperlink r:id="rId18" w:history="1">
        <w:r w:rsidRPr="009812CE">
          <w:rPr>
            <w:rStyle w:val="Hiperlink"/>
            <w:rFonts w:asciiTheme="majorHAnsi" w:eastAsia="Calibri" w:hAnsiTheme="majorHAnsi" w:cs="Calibri"/>
            <w:b/>
            <w:sz w:val="22"/>
            <w:szCs w:val="22"/>
          </w:rPr>
          <w:t>mario@canivello.com.br</w:t>
        </w:r>
      </w:hyperlink>
      <w:r w:rsidRPr="009812CE">
        <w:rPr>
          <w:rFonts w:asciiTheme="majorHAnsi" w:eastAsia="Calibri" w:hAnsiTheme="majorHAnsi" w:cs="Calibri"/>
          <w:b/>
          <w:sz w:val="22"/>
          <w:szCs w:val="22"/>
        </w:rPr>
        <w:t xml:space="preserve">  </w:t>
      </w:r>
    </w:p>
    <w:p w14:paraId="591251EA" w14:textId="41A68EC2" w:rsidR="007C1E3C" w:rsidRPr="009812CE" w:rsidRDefault="007C1E3C" w:rsidP="00715A1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sectPr w:rsidR="007C1E3C" w:rsidRPr="009812CE" w:rsidSect="006322A7">
      <w:headerReference w:type="default" r:id="rId19"/>
      <w:footerReference w:type="default" r:id="rId2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E5EDF" w14:textId="77777777" w:rsidR="00433994" w:rsidRDefault="00433994" w:rsidP="006322A7">
      <w:r>
        <w:separator/>
      </w:r>
    </w:p>
  </w:endnote>
  <w:endnote w:type="continuationSeparator" w:id="0">
    <w:p w14:paraId="6156FBC3" w14:textId="77777777" w:rsidR="00433994" w:rsidRDefault="00433994" w:rsidP="006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gna Ligh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A6A92" w14:textId="77777777" w:rsidR="00B643A6" w:rsidRDefault="00B643A6">
    <w:pPr>
      <w:pStyle w:val="Rodap"/>
    </w:pPr>
    <w:r>
      <w:t xml:space="preserve">              </w:t>
    </w:r>
    <w:r w:rsidRPr="006322A7">
      <w:rPr>
        <w:noProof/>
        <w:lang w:val="pt-BR" w:eastAsia="pt-BR"/>
      </w:rPr>
      <w:drawing>
        <wp:inline distT="0" distB="0" distL="0" distR="0" wp14:anchorId="76722070" wp14:editId="13535590">
          <wp:extent cx="1498600" cy="698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44E4A" w14:textId="77777777" w:rsidR="00433994" w:rsidRDefault="00433994" w:rsidP="006322A7">
      <w:r>
        <w:separator/>
      </w:r>
    </w:p>
  </w:footnote>
  <w:footnote w:type="continuationSeparator" w:id="0">
    <w:p w14:paraId="1AF62447" w14:textId="77777777" w:rsidR="00433994" w:rsidRDefault="00433994" w:rsidP="006322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C7165" w14:textId="77777777" w:rsidR="00B643A6" w:rsidRDefault="00B643A6" w:rsidP="008B2CBC">
    <w:pPr>
      <w:pStyle w:val="Cabealho"/>
    </w:pPr>
    <w:r w:rsidRPr="006322A7">
      <w:rPr>
        <w:noProof/>
        <w:lang w:val="pt-BR" w:eastAsia="pt-BR"/>
      </w:rPr>
      <w:drawing>
        <wp:inline distT="0" distB="0" distL="0" distR="0" wp14:anchorId="123080F7" wp14:editId="69D0484A">
          <wp:extent cx="1752600" cy="6223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88CEE" w14:textId="77777777" w:rsidR="00B643A6" w:rsidRDefault="00B643A6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DC16B7"/>
    <w:multiLevelType w:val="hybridMultilevel"/>
    <w:tmpl w:val="4AD40E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0A1F"/>
    <w:multiLevelType w:val="hybridMultilevel"/>
    <w:tmpl w:val="0EF66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A2A69"/>
    <w:multiLevelType w:val="hybridMultilevel"/>
    <w:tmpl w:val="7D18751A"/>
    <w:lvl w:ilvl="0" w:tplc="E0FA6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2C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00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AB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8E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01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C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AF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1104D7"/>
    <w:multiLevelType w:val="hybridMultilevel"/>
    <w:tmpl w:val="B90C794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10F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D7528CC"/>
    <w:multiLevelType w:val="hybridMultilevel"/>
    <w:tmpl w:val="C9BCBB48"/>
    <w:lvl w:ilvl="0" w:tplc="3D821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8D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83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4E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C4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40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81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61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D11A34"/>
    <w:multiLevelType w:val="hybridMultilevel"/>
    <w:tmpl w:val="BD82A65C"/>
    <w:lvl w:ilvl="0" w:tplc="83D27F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F4FCB"/>
    <w:multiLevelType w:val="hybridMultilevel"/>
    <w:tmpl w:val="A966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33E60"/>
    <w:multiLevelType w:val="hybridMultilevel"/>
    <w:tmpl w:val="BF7C84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47813"/>
    <w:multiLevelType w:val="hybridMultilevel"/>
    <w:tmpl w:val="6F02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85E4C"/>
    <w:multiLevelType w:val="hybridMultilevel"/>
    <w:tmpl w:val="B16C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45D10"/>
    <w:multiLevelType w:val="hybridMultilevel"/>
    <w:tmpl w:val="E14A8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91488"/>
    <w:multiLevelType w:val="hybridMultilevel"/>
    <w:tmpl w:val="C950B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67EB8"/>
    <w:multiLevelType w:val="hybridMultilevel"/>
    <w:tmpl w:val="3246276E"/>
    <w:lvl w:ilvl="0" w:tplc="DF7E74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B13D6"/>
    <w:multiLevelType w:val="hybridMultilevel"/>
    <w:tmpl w:val="5F162D54"/>
    <w:lvl w:ilvl="0" w:tplc="4AFAC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20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A2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E6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A9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E6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CD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2C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A9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BB76EE8"/>
    <w:multiLevelType w:val="hybridMultilevel"/>
    <w:tmpl w:val="0ED0C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4074D5"/>
    <w:multiLevelType w:val="hybridMultilevel"/>
    <w:tmpl w:val="D204756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C1CCA"/>
    <w:multiLevelType w:val="hybridMultilevel"/>
    <w:tmpl w:val="7254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8144C"/>
    <w:multiLevelType w:val="hybridMultilevel"/>
    <w:tmpl w:val="9496B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21049"/>
    <w:multiLevelType w:val="hybridMultilevel"/>
    <w:tmpl w:val="0116E55C"/>
    <w:lvl w:ilvl="0" w:tplc="812A9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82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A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EC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E0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0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86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01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B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3992A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674040B8"/>
    <w:multiLevelType w:val="hybridMultilevel"/>
    <w:tmpl w:val="2DBAB27E"/>
    <w:lvl w:ilvl="0" w:tplc="6146165C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D108B"/>
    <w:multiLevelType w:val="hybridMultilevel"/>
    <w:tmpl w:val="984E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A16E9"/>
    <w:multiLevelType w:val="hybridMultilevel"/>
    <w:tmpl w:val="56300B36"/>
    <w:lvl w:ilvl="0" w:tplc="6E3C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23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E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09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2B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EA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80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4E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E0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5825B97"/>
    <w:multiLevelType w:val="hybridMultilevel"/>
    <w:tmpl w:val="9AB82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0"/>
  </w:num>
  <w:num w:numId="6">
    <w:abstractNumId w:val="1"/>
  </w:num>
  <w:num w:numId="7">
    <w:abstractNumId w:val="0"/>
  </w:num>
  <w:num w:numId="8">
    <w:abstractNumId w:val="23"/>
  </w:num>
  <w:num w:numId="9">
    <w:abstractNumId w:val="18"/>
  </w:num>
  <w:num w:numId="10">
    <w:abstractNumId w:val="22"/>
  </w:num>
  <w:num w:numId="11">
    <w:abstractNumId w:val="11"/>
  </w:num>
  <w:num w:numId="12">
    <w:abstractNumId w:val="25"/>
  </w:num>
  <w:num w:numId="13">
    <w:abstractNumId w:val="24"/>
  </w:num>
  <w:num w:numId="14">
    <w:abstractNumId w:val="6"/>
  </w:num>
  <w:num w:numId="15">
    <w:abstractNumId w:val="15"/>
  </w:num>
  <w:num w:numId="16">
    <w:abstractNumId w:val="3"/>
  </w:num>
  <w:num w:numId="17">
    <w:abstractNumId w:val="20"/>
  </w:num>
  <w:num w:numId="18">
    <w:abstractNumId w:val="2"/>
  </w:num>
  <w:num w:numId="19">
    <w:abstractNumId w:val="19"/>
  </w:num>
  <w:num w:numId="20">
    <w:abstractNumId w:val="13"/>
  </w:num>
  <w:num w:numId="21">
    <w:abstractNumId w:val="14"/>
  </w:num>
  <w:num w:numId="22">
    <w:abstractNumId w:val="8"/>
  </w:num>
  <w:num w:numId="23">
    <w:abstractNumId w:val="21"/>
  </w:num>
  <w:num w:numId="24">
    <w:abstractNumId w:val="5"/>
  </w:num>
  <w:num w:numId="25">
    <w:abstractNumId w:val="9"/>
  </w:num>
  <w:num w:numId="26">
    <w:abstractNumId w:val="4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A7"/>
    <w:rsid w:val="00003420"/>
    <w:rsid w:val="00012EAA"/>
    <w:rsid w:val="00013CFE"/>
    <w:rsid w:val="00016D97"/>
    <w:rsid w:val="00032E24"/>
    <w:rsid w:val="000436B1"/>
    <w:rsid w:val="00044F62"/>
    <w:rsid w:val="000478DA"/>
    <w:rsid w:val="0006037A"/>
    <w:rsid w:val="000759AF"/>
    <w:rsid w:val="000804FB"/>
    <w:rsid w:val="00085F9F"/>
    <w:rsid w:val="00087039"/>
    <w:rsid w:val="000961A8"/>
    <w:rsid w:val="000E440F"/>
    <w:rsid w:val="000E463C"/>
    <w:rsid w:val="000F6A83"/>
    <w:rsid w:val="0011452D"/>
    <w:rsid w:val="0011483F"/>
    <w:rsid w:val="00114AAB"/>
    <w:rsid w:val="001357ED"/>
    <w:rsid w:val="00146AA5"/>
    <w:rsid w:val="00146BAA"/>
    <w:rsid w:val="00163F84"/>
    <w:rsid w:val="001737A4"/>
    <w:rsid w:val="00177401"/>
    <w:rsid w:val="00187EDA"/>
    <w:rsid w:val="001A3FA3"/>
    <w:rsid w:val="001B0C95"/>
    <w:rsid w:val="001B2DD6"/>
    <w:rsid w:val="001B3CFE"/>
    <w:rsid w:val="001E2E60"/>
    <w:rsid w:val="0020453D"/>
    <w:rsid w:val="00212D19"/>
    <w:rsid w:val="00227CDB"/>
    <w:rsid w:val="00231196"/>
    <w:rsid w:val="00236582"/>
    <w:rsid w:val="00242139"/>
    <w:rsid w:val="00254799"/>
    <w:rsid w:val="00256509"/>
    <w:rsid w:val="00266AD0"/>
    <w:rsid w:val="00270DBC"/>
    <w:rsid w:val="00272831"/>
    <w:rsid w:val="0028133D"/>
    <w:rsid w:val="00297A1A"/>
    <w:rsid w:val="002B13F2"/>
    <w:rsid w:val="002B1FF8"/>
    <w:rsid w:val="002C02E3"/>
    <w:rsid w:val="002C283F"/>
    <w:rsid w:val="002E48C7"/>
    <w:rsid w:val="002F6C71"/>
    <w:rsid w:val="003003F7"/>
    <w:rsid w:val="003202C5"/>
    <w:rsid w:val="00324308"/>
    <w:rsid w:val="00325386"/>
    <w:rsid w:val="003273E5"/>
    <w:rsid w:val="00343CC1"/>
    <w:rsid w:val="00344692"/>
    <w:rsid w:val="00354660"/>
    <w:rsid w:val="0039273D"/>
    <w:rsid w:val="003B128D"/>
    <w:rsid w:val="003C274A"/>
    <w:rsid w:val="003E1A4E"/>
    <w:rsid w:val="003F5D72"/>
    <w:rsid w:val="00404EF9"/>
    <w:rsid w:val="00411082"/>
    <w:rsid w:val="004126F4"/>
    <w:rsid w:val="00433994"/>
    <w:rsid w:val="00457321"/>
    <w:rsid w:val="00470000"/>
    <w:rsid w:val="00482BA3"/>
    <w:rsid w:val="004938D9"/>
    <w:rsid w:val="004A36C0"/>
    <w:rsid w:val="004C28E7"/>
    <w:rsid w:val="004D5632"/>
    <w:rsid w:val="004E74A0"/>
    <w:rsid w:val="004F4A60"/>
    <w:rsid w:val="005051F0"/>
    <w:rsid w:val="0050626F"/>
    <w:rsid w:val="00507824"/>
    <w:rsid w:val="00514D48"/>
    <w:rsid w:val="00522356"/>
    <w:rsid w:val="00537E9E"/>
    <w:rsid w:val="00545B8D"/>
    <w:rsid w:val="00561311"/>
    <w:rsid w:val="00573ACA"/>
    <w:rsid w:val="005B23B1"/>
    <w:rsid w:val="005C1294"/>
    <w:rsid w:val="005D38D0"/>
    <w:rsid w:val="005F0E2A"/>
    <w:rsid w:val="005F607E"/>
    <w:rsid w:val="00604291"/>
    <w:rsid w:val="00624282"/>
    <w:rsid w:val="006322A7"/>
    <w:rsid w:val="0064215E"/>
    <w:rsid w:val="0064239D"/>
    <w:rsid w:val="006474FC"/>
    <w:rsid w:val="00651CEB"/>
    <w:rsid w:val="00661FA0"/>
    <w:rsid w:val="006625F5"/>
    <w:rsid w:val="0066544A"/>
    <w:rsid w:val="006668A0"/>
    <w:rsid w:val="00673454"/>
    <w:rsid w:val="0068615B"/>
    <w:rsid w:val="006B297B"/>
    <w:rsid w:val="006B2F36"/>
    <w:rsid w:val="006B4293"/>
    <w:rsid w:val="006C3E75"/>
    <w:rsid w:val="006C67DF"/>
    <w:rsid w:val="006C75A1"/>
    <w:rsid w:val="006C7C52"/>
    <w:rsid w:val="006E5F50"/>
    <w:rsid w:val="006F0C35"/>
    <w:rsid w:val="006F65F7"/>
    <w:rsid w:val="00715A19"/>
    <w:rsid w:val="00717B67"/>
    <w:rsid w:val="007229E9"/>
    <w:rsid w:val="00722A75"/>
    <w:rsid w:val="00733656"/>
    <w:rsid w:val="00737B9A"/>
    <w:rsid w:val="007415F7"/>
    <w:rsid w:val="00747D8C"/>
    <w:rsid w:val="007712C4"/>
    <w:rsid w:val="00776899"/>
    <w:rsid w:val="0078179C"/>
    <w:rsid w:val="00785238"/>
    <w:rsid w:val="007A2BB8"/>
    <w:rsid w:val="007A317D"/>
    <w:rsid w:val="007C045A"/>
    <w:rsid w:val="007C1D18"/>
    <w:rsid w:val="007C1E3C"/>
    <w:rsid w:val="007C3870"/>
    <w:rsid w:val="007F2906"/>
    <w:rsid w:val="008169E8"/>
    <w:rsid w:val="00830DF3"/>
    <w:rsid w:val="00837CB9"/>
    <w:rsid w:val="00856788"/>
    <w:rsid w:val="00874533"/>
    <w:rsid w:val="008746EA"/>
    <w:rsid w:val="008B2340"/>
    <w:rsid w:val="008B2CBC"/>
    <w:rsid w:val="008B5FA8"/>
    <w:rsid w:val="008E1143"/>
    <w:rsid w:val="00915591"/>
    <w:rsid w:val="00921F08"/>
    <w:rsid w:val="00935F84"/>
    <w:rsid w:val="009375F5"/>
    <w:rsid w:val="0093770E"/>
    <w:rsid w:val="00966B96"/>
    <w:rsid w:val="0097257A"/>
    <w:rsid w:val="009812CE"/>
    <w:rsid w:val="009854E3"/>
    <w:rsid w:val="00991572"/>
    <w:rsid w:val="009961B0"/>
    <w:rsid w:val="009965BB"/>
    <w:rsid w:val="009A4DC2"/>
    <w:rsid w:val="009C1FDC"/>
    <w:rsid w:val="009C730E"/>
    <w:rsid w:val="009F17E2"/>
    <w:rsid w:val="009F50C6"/>
    <w:rsid w:val="00A031B8"/>
    <w:rsid w:val="00A16D69"/>
    <w:rsid w:val="00A173A4"/>
    <w:rsid w:val="00A17772"/>
    <w:rsid w:val="00A3074C"/>
    <w:rsid w:val="00A325D8"/>
    <w:rsid w:val="00A472BB"/>
    <w:rsid w:val="00A54EB2"/>
    <w:rsid w:val="00A61485"/>
    <w:rsid w:val="00A67FE2"/>
    <w:rsid w:val="00A750E5"/>
    <w:rsid w:val="00A825D8"/>
    <w:rsid w:val="00A96769"/>
    <w:rsid w:val="00AB744E"/>
    <w:rsid w:val="00AC4294"/>
    <w:rsid w:val="00AD0B17"/>
    <w:rsid w:val="00AD16F2"/>
    <w:rsid w:val="00AD2B56"/>
    <w:rsid w:val="00AD442A"/>
    <w:rsid w:val="00AE183D"/>
    <w:rsid w:val="00AE3DA5"/>
    <w:rsid w:val="00AF23CC"/>
    <w:rsid w:val="00AF2A24"/>
    <w:rsid w:val="00AF4FD6"/>
    <w:rsid w:val="00B2479C"/>
    <w:rsid w:val="00B3431B"/>
    <w:rsid w:val="00B443C2"/>
    <w:rsid w:val="00B501B8"/>
    <w:rsid w:val="00B643A6"/>
    <w:rsid w:val="00B75EE1"/>
    <w:rsid w:val="00B84BD7"/>
    <w:rsid w:val="00B93C5D"/>
    <w:rsid w:val="00BA7526"/>
    <w:rsid w:val="00BB4085"/>
    <w:rsid w:val="00BF5A3B"/>
    <w:rsid w:val="00BF5B14"/>
    <w:rsid w:val="00C302A7"/>
    <w:rsid w:val="00C31F0A"/>
    <w:rsid w:val="00C41375"/>
    <w:rsid w:val="00C52600"/>
    <w:rsid w:val="00C55BCE"/>
    <w:rsid w:val="00C62FA1"/>
    <w:rsid w:val="00C770E5"/>
    <w:rsid w:val="00C832A0"/>
    <w:rsid w:val="00C90AC5"/>
    <w:rsid w:val="00C92A23"/>
    <w:rsid w:val="00CA399D"/>
    <w:rsid w:val="00CA6CF8"/>
    <w:rsid w:val="00CC2F3F"/>
    <w:rsid w:val="00CD2F6A"/>
    <w:rsid w:val="00CE0665"/>
    <w:rsid w:val="00CF039C"/>
    <w:rsid w:val="00D0466B"/>
    <w:rsid w:val="00D156E7"/>
    <w:rsid w:val="00D203DA"/>
    <w:rsid w:val="00D240F1"/>
    <w:rsid w:val="00D2662A"/>
    <w:rsid w:val="00D374F6"/>
    <w:rsid w:val="00D410E2"/>
    <w:rsid w:val="00D453C2"/>
    <w:rsid w:val="00D623E1"/>
    <w:rsid w:val="00D65EEB"/>
    <w:rsid w:val="00D75DEF"/>
    <w:rsid w:val="00D763E1"/>
    <w:rsid w:val="00D80E60"/>
    <w:rsid w:val="00DD648C"/>
    <w:rsid w:val="00DE1C0E"/>
    <w:rsid w:val="00DE7F36"/>
    <w:rsid w:val="00DF292A"/>
    <w:rsid w:val="00E117B4"/>
    <w:rsid w:val="00E13A32"/>
    <w:rsid w:val="00E15FB2"/>
    <w:rsid w:val="00E2278A"/>
    <w:rsid w:val="00E2798B"/>
    <w:rsid w:val="00E33725"/>
    <w:rsid w:val="00E3440A"/>
    <w:rsid w:val="00E41A32"/>
    <w:rsid w:val="00E50C16"/>
    <w:rsid w:val="00E60EF2"/>
    <w:rsid w:val="00E940A0"/>
    <w:rsid w:val="00E96B8A"/>
    <w:rsid w:val="00EA3D3C"/>
    <w:rsid w:val="00EA77BE"/>
    <w:rsid w:val="00EB02A0"/>
    <w:rsid w:val="00EB4935"/>
    <w:rsid w:val="00EB4DAA"/>
    <w:rsid w:val="00EB5255"/>
    <w:rsid w:val="00EB5C55"/>
    <w:rsid w:val="00ED4CE2"/>
    <w:rsid w:val="00ED7539"/>
    <w:rsid w:val="00EE437E"/>
    <w:rsid w:val="00F21AFD"/>
    <w:rsid w:val="00F4524B"/>
    <w:rsid w:val="00F472FE"/>
    <w:rsid w:val="00F578E0"/>
    <w:rsid w:val="00F631D8"/>
    <w:rsid w:val="00F805C0"/>
    <w:rsid w:val="00F82149"/>
    <w:rsid w:val="00FB284C"/>
    <w:rsid w:val="00FE2A35"/>
    <w:rsid w:val="00FE3A5C"/>
    <w:rsid w:val="00FF2FCC"/>
    <w:rsid w:val="00FF5024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4E9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292A"/>
    <w:pPr>
      <w:spacing w:after="200" w:line="480" w:lineRule="auto"/>
    </w:pPr>
    <w:rPr>
      <w:rFonts w:ascii="Arial" w:eastAsiaTheme="minorEastAsia" w:hAnsi="Arial" w:cs="Times New Roman"/>
      <w:lang w:val="pt-BR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322A7"/>
  </w:style>
  <w:style w:type="paragraph" w:styleId="Rodap">
    <w:name w:val="footer"/>
    <w:basedOn w:val="Normal"/>
    <w:link w:val="Rodap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6322A7"/>
  </w:style>
  <w:style w:type="paragraph" w:styleId="SemEspaamento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iperlink">
    <w:name w:val="Hyperlink"/>
    <w:basedOn w:val="Fontepargpadro"/>
    <w:uiPriority w:val="99"/>
    <w:unhideWhenUsed/>
    <w:rsid w:val="006B429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2A75"/>
    <w:pPr>
      <w:spacing w:after="0" w:line="240" w:lineRule="auto"/>
      <w:ind w:left="720"/>
      <w:contextualSpacing/>
    </w:pPr>
    <w:rPr>
      <w:rFonts w:ascii="Cambria" w:eastAsia="MS Mincho" w:hAnsi="Cambria"/>
      <w:lang w:eastAsia="en-US"/>
    </w:rPr>
  </w:style>
  <w:style w:type="character" w:customStyle="1" w:styleId="apple-converted-space">
    <w:name w:val="apple-converted-space"/>
    <w:basedOn w:val="Fontepargpadro"/>
    <w:rsid w:val="00F472FE"/>
  </w:style>
  <w:style w:type="paragraph" w:styleId="TextosemFormatao">
    <w:name w:val="Plain Text"/>
    <w:basedOn w:val="Normal"/>
    <w:link w:val="TextosemFormataoChar"/>
    <w:uiPriority w:val="99"/>
    <w:unhideWhenUsed/>
    <w:rsid w:val="00F472FE"/>
    <w:pPr>
      <w:spacing w:after="0" w:line="240" w:lineRule="auto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paragraph" w:styleId="Corpodetexto">
    <w:name w:val="Body Text"/>
    <w:basedOn w:val="Normal"/>
    <w:link w:val="CorpodetextoChar"/>
    <w:rsid w:val="008B2CBC"/>
    <w:pPr>
      <w:spacing w:after="120" w:line="360" w:lineRule="auto"/>
    </w:pPr>
    <w:rPr>
      <w:rFonts w:ascii="Signa Light" w:eastAsia="Cambria" w:hAnsi="Signa Light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8B2CBC"/>
    <w:rPr>
      <w:rFonts w:ascii="Signa Light" w:eastAsia="Cambria" w:hAnsi="Signa Light" w:cs="Times New Roman"/>
      <w:lang w:val="pt-BR"/>
    </w:rPr>
  </w:style>
  <w:style w:type="paragraph" w:customStyle="1" w:styleId="Body">
    <w:name w:val="Body"/>
    <w:rsid w:val="004700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28133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133D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133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133D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13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750E5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en-US"/>
    </w:rPr>
  </w:style>
  <w:style w:type="table" w:styleId="Tabelacomgrade">
    <w:name w:val="Table Grid"/>
    <w:basedOn w:val="Tabelanormal"/>
    <w:uiPriority w:val="39"/>
    <w:rsid w:val="007F2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F65F7"/>
    <w:pPr>
      <w:pBdr>
        <w:top w:val="nil"/>
        <w:left w:val="nil"/>
        <w:bottom w:val="nil"/>
        <w:right w:val="nil"/>
        <w:between w:val="nil"/>
      </w:pBdr>
      <w:spacing w:after="200" w:line="480" w:lineRule="auto"/>
    </w:pPr>
    <w:rPr>
      <w:rFonts w:ascii="Arial" w:eastAsia="Arial" w:hAnsi="Arial" w:cs="Arial"/>
      <w:color w:val="000000"/>
      <w:lang w:val="pt-BR"/>
    </w:rPr>
  </w:style>
  <w:style w:type="paragraph" w:customStyle="1" w:styleId="m5377883338811092289gmail-m3577695416550070741xxecxmsonormal">
    <w:name w:val="m_5377883338811092289gmail-m_3577695416550070741x_x_ecxmsonormal"/>
    <w:basedOn w:val="Normal"/>
    <w:rsid w:val="006F65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customStyle="1" w:styleId="m5377883338811092289gmail-m3577695416550070741xscxw36736795">
    <w:name w:val="m_5377883338811092289gmail-m_3577695416550070741x_scxw36736795"/>
    <w:basedOn w:val="Fontepargpadro"/>
    <w:rsid w:val="006F65F7"/>
  </w:style>
  <w:style w:type="character" w:customStyle="1" w:styleId="m5377883338811092289gmail-m3577695416550070741xnormaltextrun">
    <w:name w:val="m_5377883338811092289gmail-m_3577695416550070741x_normaltextrun"/>
    <w:basedOn w:val="Fontepargpadro"/>
    <w:rsid w:val="006F65F7"/>
  </w:style>
  <w:style w:type="paragraph" w:customStyle="1" w:styleId="m5377883338811092289gmail-m3577695416550070741xscxw367367951">
    <w:name w:val="m_5377883338811092289gmail-m_3577695416550070741x_scxw367367951"/>
    <w:basedOn w:val="Normal"/>
    <w:rsid w:val="006F65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character" w:styleId="Forte">
    <w:name w:val="Strong"/>
    <w:uiPriority w:val="22"/>
    <w:qFormat/>
    <w:rsid w:val="006F6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ingressorapido.com.br/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facebook.com/VivoRioRj" TargetMode="External"/><Relationship Id="rId11" Type="http://schemas.openxmlformats.org/officeDocument/2006/relationships/hyperlink" Target="http://www.vivorio.com.br/" TargetMode="External"/><Relationship Id="rId12" Type="http://schemas.openxmlformats.org/officeDocument/2006/relationships/hyperlink" Target="https://maps.google.com/?q=Rio+%E2%80%93+Av+Infante+Dom+Henrique,+85&amp;entry=gmail&amp;source=g" TargetMode="External"/><Relationship Id="rId13" Type="http://schemas.openxmlformats.org/officeDocument/2006/relationships/hyperlink" Target="https://maps.google.com/?q=Brasil%0D+%0D+%0D+Rua+Bragan%C3%A7a+Paulista,+1281+%E2%80%93+Ch%C3%A1cara+Santo+Ant%C3%B4nio&amp;entry=gmail&amp;source=g" TargetMode="External"/><Relationship Id="rId14" Type="http://schemas.openxmlformats.org/officeDocument/2006/relationships/hyperlink" Target="https://maps.google.com/?q=Rua+Bragan%C3%A7a+Paulista,+1281+/+Ch%C3%A1cara+Santo+Ant%C3%B4nio&amp;entry=gmail&amp;source=g" TargetMode="External"/><Relationship Id="rId15" Type="http://schemas.openxmlformats.org/officeDocument/2006/relationships/hyperlink" Target="http://www.grupotomtombrasil.com.br/" TargetMode="External"/><Relationship Id="rId16" Type="http://schemas.openxmlformats.org/officeDocument/2006/relationships/hyperlink" Target="http://www.ingressorapido.com.br/" TargetMode="External"/><Relationship Id="rId17" Type="http://schemas.openxmlformats.org/officeDocument/2006/relationships/hyperlink" Target="mailto:alandiniz-temp@canivello.com.br" TargetMode="External"/><Relationship Id="rId18" Type="http://schemas.openxmlformats.org/officeDocument/2006/relationships/hyperlink" Target="mailto:mario@canivello.com.br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yperlink" Target="https://drive.google.com/open?id=0B58U5RRGObBjMjVxdWlQTVIxNU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5799</Characters>
  <Application>Microsoft Macintosh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lima</dc:creator>
  <cp:lastModifiedBy>Usuário do Microsoft Office</cp:lastModifiedBy>
  <cp:revision>2</cp:revision>
  <dcterms:created xsi:type="dcterms:W3CDTF">2017-10-06T02:00:00Z</dcterms:created>
  <dcterms:modified xsi:type="dcterms:W3CDTF">2017-10-06T02:00:00Z</dcterms:modified>
</cp:coreProperties>
</file>