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7BE42" w14:textId="77777777" w:rsidR="00F82071" w:rsidRDefault="00F82071" w:rsidP="00F82071">
      <w:pPr>
        <w:pStyle w:val="BodyText"/>
        <w:spacing w:after="0"/>
        <w:jc w:val="center"/>
        <w:rPr>
          <w:rFonts w:asciiTheme="majorHAnsi" w:hAnsiTheme="majorHAnsi"/>
          <w:b/>
          <w:sz w:val="22"/>
          <w:szCs w:val="22"/>
          <w:lang w:val="pt-BR"/>
        </w:rPr>
      </w:pPr>
    </w:p>
    <w:p w14:paraId="0FAAAF97" w14:textId="77777777" w:rsidR="00F82071" w:rsidRPr="004E4250" w:rsidRDefault="00F82071" w:rsidP="00F82071">
      <w:pPr>
        <w:pStyle w:val="BodyText"/>
        <w:spacing w:after="0"/>
        <w:jc w:val="center"/>
        <w:rPr>
          <w:rFonts w:asciiTheme="majorHAnsi" w:hAnsiTheme="majorHAnsi"/>
          <w:b/>
          <w:sz w:val="22"/>
          <w:szCs w:val="22"/>
          <w:lang w:val="pt-BR"/>
        </w:rPr>
      </w:pPr>
      <w:r w:rsidRPr="004E4250">
        <w:rPr>
          <w:rFonts w:asciiTheme="majorHAnsi" w:hAnsiTheme="majorHAnsi"/>
          <w:b/>
          <w:sz w:val="22"/>
          <w:szCs w:val="22"/>
          <w:lang w:val="pt-BR"/>
        </w:rPr>
        <w:t xml:space="preserve">WHITE CUBE SÃO PAULO RECEBE EM ABRIL EXPOSIÇÃO DE ANSELM KIEFER </w:t>
      </w:r>
    </w:p>
    <w:p w14:paraId="221EDD85" w14:textId="77777777" w:rsidR="00F82071" w:rsidRPr="004E4250" w:rsidRDefault="00F82071" w:rsidP="00F82071">
      <w:pPr>
        <w:pStyle w:val="BodyText"/>
        <w:spacing w:after="0"/>
        <w:jc w:val="center"/>
        <w:rPr>
          <w:rFonts w:asciiTheme="majorHAnsi" w:hAnsiTheme="majorHAnsi"/>
          <w:b/>
          <w:sz w:val="22"/>
          <w:szCs w:val="22"/>
          <w:lang w:val="pt-BR"/>
        </w:rPr>
      </w:pPr>
    </w:p>
    <w:p w14:paraId="1524EA7F" w14:textId="2F443E02" w:rsidR="00F82071" w:rsidRPr="004E4250" w:rsidRDefault="00F82071" w:rsidP="00F82071">
      <w:pPr>
        <w:pStyle w:val="BodyText"/>
        <w:spacing w:after="0"/>
        <w:jc w:val="center"/>
        <w:rPr>
          <w:rFonts w:asciiTheme="majorHAnsi" w:hAnsiTheme="majorHAnsi"/>
          <w:b/>
          <w:i/>
          <w:sz w:val="22"/>
          <w:szCs w:val="22"/>
          <w:lang w:val="pt-BR"/>
        </w:rPr>
      </w:pPr>
      <w:r w:rsidRPr="004E4250">
        <w:rPr>
          <w:rFonts w:asciiTheme="majorHAnsi" w:hAnsiTheme="majorHAnsi"/>
          <w:b/>
          <w:i/>
          <w:sz w:val="22"/>
          <w:szCs w:val="22"/>
          <w:lang w:val="pt-BR"/>
        </w:rPr>
        <w:t xml:space="preserve">Primeira individual do artista no país </w:t>
      </w:r>
      <w:r w:rsidR="00094BF8">
        <w:rPr>
          <w:rFonts w:asciiTheme="majorHAnsi" w:hAnsiTheme="majorHAnsi"/>
          <w:b/>
          <w:i/>
          <w:sz w:val="22"/>
          <w:szCs w:val="22"/>
          <w:lang w:val="pt-BR"/>
        </w:rPr>
        <w:t>depois</w:t>
      </w:r>
      <w:r w:rsidR="00094BF8" w:rsidRPr="004E4250">
        <w:rPr>
          <w:rFonts w:asciiTheme="majorHAnsi" w:hAnsiTheme="majorHAnsi"/>
          <w:b/>
          <w:i/>
          <w:sz w:val="22"/>
          <w:szCs w:val="22"/>
          <w:lang w:val="pt-BR"/>
        </w:rPr>
        <w:t xml:space="preserve"> </w:t>
      </w:r>
      <w:r w:rsidR="00094BF8">
        <w:rPr>
          <w:rFonts w:asciiTheme="majorHAnsi" w:hAnsiTheme="majorHAnsi"/>
          <w:b/>
          <w:i/>
          <w:sz w:val="22"/>
          <w:szCs w:val="22"/>
          <w:lang w:val="pt-BR"/>
        </w:rPr>
        <w:t>de 17 anos</w:t>
      </w:r>
    </w:p>
    <w:p w14:paraId="4444BFEF" w14:textId="77777777" w:rsidR="00F82071" w:rsidRPr="004E4250" w:rsidRDefault="00F82071" w:rsidP="00F82071">
      <w:pPr>
        <w:pStyle w:val="BodyText"/>
        <w:spacing w:after="0"/>
        <w:jc w:val="center"/>
        <w:rPr>
          <w:rFonts w:asciiTheme="majorHAnsi" w:hAnsiTheme="majorHAnsi"/>
          <w:i/>
          <w:sz w:val="22"/>
          <w:szCs w:val="22"/>
          <w:lang w:val="pt-BR"/>
        </w:rPr>
      </w:pPr>
      <w:r w:rsidRPr="004E4250">
        <w:rPr>
          <w:rFonts w:asciiTheme="majorHAnsi" w:hAnsiTheme="majorHAnsi"/>
          <w:b/>
          <w:i/>
          <w:sz w:val="22"/>
          <w:szCs w:val="22"/>
          <w:lang w:val="pt-BR"/>
        </w:rPr>
        <w:t xml:space="preserve">reúne </w:t>
      </w:r>
      <w:r w:rsidR="00094BF8">
        <w:rPr>
          <w:rFonts w:asciiTheme="majorHAnsi" w:hAnsiTheme="majorHAnsi"/>
          <w:b/>
          <w:i/>
          <w:sz w:val="22"/>
          <w:szCs w:val="22"/>
          <w:lang w:val="pt-BR"/>
        </w:rPr>
        <w:t xml:space="preserve">série de </w:t>
      </w:r>
      <w:bookmarkStart w:id="0" w:name="_GoBack"/>
      <w:bookmarkEnd w:id="0"/>
      <w:r w:rsidRPr="004E4250">
        <w:rPr>
          <w:rFonts w:asciiTheme="majorHAnsi" w:hAnsiTheme="majorHAnsi"/>
          <w:b/>
          <w:i/>
          <w:sz w:val="22"/>
          <w:szCs w:val="22"/>
          <w:lang w:val="pt-BR"/>
        </w:rPr>
        <w:t>pinturas em grande formato</w:t>
      </w:r>
    </w:p>
    <w:p w14:paraId="1C841DB3" w14:textId="77777777" w:rsidR="00F82071" w:rsidRDefault="00F82071" w:rsidP="00F82071">
      <w:pPr>
        <w:pStyle w:val="BodyText"/>
        <w:spacing w:after="0"/>
        <w:jc w:val="center"/>
        <w:rPr>
          <w:rFonts w:asciiTheme="majorHAnsi" w:hAnsiTheme="majorHAnsi"/>
          <w:sz w:val="22"/>
          <w:szCs w:val="22"/>
          <w:lang w:val="pt-BR"/>
        </w:rPr>
      </w:pPr>
    </w:p>
    <w:p w14:paraId="137428C2" w14:textId="77777777" w:rsidR="00F82071" w:rsidRPr="004E4250" w:rsidRDefault="00F82071" w:rsidP="00F82071">
      <w:pPr>
        <w:pStyle w:val="BodyText"/>
        <w:spacing w:after="0"/>
        <w:jc w:val="center"/>
        <w:rPr>
          <w:rFonts w:asciiTheme="majorHAnsi" w:hAnsiTheme="majorHAnsi"/>
          <w:sz w:val="18"/>
          <w:szCs w:val="18"/>
          <w:lang w:val="pt-BR"/>
        </w:rPr>
      </w:pPr>
      <w:r w:rsidRPr="004E4250">
        <w:rPr>
          <w:rFonts w:asciiTheme="majorHAnsi" w:hAnsiTheme="majorHAnsi"/>
          <w:sz w:val="18"/>
          <w:szCs w:val="18"/>
          <w:lang w:val="pt-BR"/>
        </w:rPr>
        <w:t>PARA FOTOS EM ALTA RESOLUÇÃO: WWW.CANIVELLO.COM.BR</w:t>
      </w:r>
    </w:p>
    <w:p w14:paraId="6A4C4DF3" w14:textId="77777777" w:rsidR="00F82071" w:rsidRDefault="00F82071" w:rsidP="00F82071">
      <w:pPr>
        <w:pStyle w:val="BodyText"/>
        <w:spacing w:after="0"/>
        <w:jc w:val="both"/>
        <w:rPr>
          <w:rFonts w:asciiTheme="majorHAnsi" w:hAnsiTheme="majorHAnsi"/>
          <w:sz w:val="22"/>
          <w:szCs w:val="22"/>
          <w:lang w:val="pt-BR"/>
        </w:rPr>
      </w:pPr>
    </w:p>
    <w:p w14:paraId="0C575B51" w14:textId="77777777" w:rsidR="00F82071" w:rsidRDefault="00F82071" w:rsidP="00F82071">
      <w:pPr>
        <w:pStyle w:val="BodyText"/>
        <w:spacing w:after="0"/>
        <w:jc w:val="both"/>
        <w:rPr>
          <w:rFonts w:asciiTheme="majorHAnsi" w:hAnsiTheme="majorHAnsi"/>
          <w:sz w:val="22"/>
          <w:szCs w:val="22"/>
          <w:lang w:val="pt-BR"/>
        </w:rPr>
      </w:pPr>
    </w:p>
    <w:p w14:paraId="0E56E575" w14:textId="680BB01F" w:rsidR="00F82071" w:rsidRPr="008C5546" w:rsidRDefault="00F82071" w:rsidP="00F82071">
      <w:pPr>
        <w:pStyle w:val="BodyText"/>
        <w:spacing w:after="0"/>
        <w:jc w:val="both"/>
        <w:rPr>
          <w:rFonts w:asciiTheme="majorHAnsi" w:hAnsiTheme="majorHAnsi"/>
          <w:sz w:val="22"/>
          <w:szCs w:val="22"/>
          <w:lang w:val="pt-BR"/>
        </w:rPr>
      </w:pPr>
      <w:r w:rsidRPr="008C5546">
        <w:rPr>
          <w:rFonts w:asciiTheme="majorHAnsi" w:hAnsiTheme="majorHAnsi"/>
          <w:sz w:val="22"/>
          <w:szCs w:val="22"/>
          <w:lang w:val="pt-BR"/>
        </w:rPr>
        <w:t xml:space="preserve">A </w:t>
      </w:r>
      <w:r w:rsidRPr="008C5546">
        <w:rPr>
          <w:rFonts w:asciiTheme="majorHAnsi" w:hAnsiTheme="majorHAnsi"/>
          <w:b/>
          <w:sz w:val="22"/>
          <w:szCs w:val="22"/>
          <w:lang w:val="pt-BR"/>
        </w:rPr>
        <w:t>White Cube São Paulo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 inaugura, no próximo dia </w:t>
      </w:r>
      <w:r w:rsidR="0035448F">
        <w:rPr>
          <w:rFonts w:asciiTheme="majorHAnsi" w:hAnsiTheme="majorHAnsi"/>
          <w:b/>
          <w:sz w:val="22"/>
          <w:szCs w:val="22"/>
          <w:lang w:val="pt-BR"/>
        </w:rPr>
        <w:t>7</w:t>
      </w:r>
      <w:r w:rsidR="0035448F" w:rsidRPr="004E4250">
        <w:rPr>
          <w:rFonts w:asciiTheme="majorHAnsi" w:hAnsiTheme="majorHAnsi"/>
          <w:b/>
          <w:sz w:val="22"/>
          <w:szCs w:val="22"/>
          <w:lang w:val="pt-BR"/>
        </w:rPr>
        <w:t xml:space="preserve"> </w:t>
      </w:r>
      <w:r w:rsidRPr="004E4250">
        <w:rPr>
          <w:rFonts w:asciiTheme="majorHAnsi" w:hAnsiTheme="majorHAnsi"/>
          <w:b/>
          <w:sz w:val="22"/>
          <w:szCs w:val="22"/>
          <w:lang w:val="pt-BR"/>
        </w:rPr>
        <w:t>de abril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, </w:t>
      </w:r>
      <w:proofErr w:type="spellStart"/>
      <w:r w:rsidRPr="008C5546">
        <w:rPr>
          <w:rFonts w:asciiTheme="majorHAnsi" w:hAnsiTheme="majorHAnsi"/>
          <w:b/>
          <w:i/>
          <w:sz w:val="22"/>
          <w:szCs w:val="22"/>
          <w:lang w:val="pt-BR"/>
        </w:rPr>
        <w:t>Paintings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, a primeira individual de </w:t>
      </w:r>
      <w:proofErr w:type="spellStart"/>
      <w:r w:rsidRPr="008C5546">
        <w:rPr>
          <w:rFonts w:asciiTheme="majorHAnsi" w:hAnsiTheme="majorHAnsi"/>
          <w:b/>
          <w:sz w:val="22"/>
          <w:szCs w:val="22"/>
          <w:lang w:val="pt-BR"/>
        </w:rPr>
        <w:t>Anselm</w:t>
      </w:r>
      <w:proofErr w:type="spellEnd"/>
      <w:r w:rsidRPr="008C5546">
        <w:rPr>
          <w:rFonts w:asciiTheme="majorHAnsi" w:hAnsiTheme="majorHAnsi"/>
          <w:b/>
          <w:sz w:val="22"/>
          <w:szCs w:val="22"/>
          <w:lang w:val="pt-BR"/>
        </w:rPr>
        <w:t xml:space="preserve"> Kiefer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 no país </w:t>
      </w:r>
      <w:r w:rsidR="00094BF8">
        <w:rPr>
          <w:rFonts w:asciiTheme="majorHAnsi" w:hAnsiTheme="majorHAnsi"/>
          <w:sz w:val="22"/>
          <w:szCs w:val="22"/>
          <w:lang w:val="pt-BR"/>
        </w:rPr>
        <w:t>após 17 anos (a última aconteceu no MASP, em 1998)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. O artista alemão - que no ano passado ganhou uma grande retrospectiva na Royal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Academy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de Londres e é frequentemente apontado pela crítica como um dos maiores nomes da arte contemporânea mundial - apresenta </w:t>
      </w:r>
      <w:r>
        <w:rPr>
          <w:rFonts w:asciiTheme="majorHAnsi" w:hAnsiTheme="majorHAnsi"/>
          <w:sz w:val="22"/>
          <w:szCs w:val="22"/>
          <w:lang w:val="pt-BR"/>
        </w:rPr>
        <w:t xml:space="preserve">na galeria da Vila Mariana 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uma série de cinco pinturas em grande formato, nas quais explora temas como História, política, paisagem e, em particular, o Plano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Morgenthau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>.</w:t>
      </w:r>
    </w:p>
    <w:p w14:paraId="36AD615E" w14:textId="77777777" w:rsidR="00F82071" w:rsidRPr="008C5546" w:rsidRDefault="00F82071" w:rsidP="00F82071">
      <w:pPr>
        <w:pStyle w:val="BodyText"/>
        <w:spacing w:after="0"/>
        <w:jc w:val="both"/>
        <w:rPr>
          <w:rFonts w:asciiTheme="majorHAnsi" w:hAnsiTheme="majorHAnsi"/>
          <w:sz w:val="22"/>
          <w:szCs w:val="22"/>
          <w:lang w:val="pt-BR"/>
        </w:rPr>
      </w:pPr>
    </w:p>
    <w:p w14:paraId="347D1EE7" w14:textId="77777777" w:rsidR="00F82071" w:rsidRPr="008C5546" w:rsidRDefault="00F82071" w:rsidP="00F82071">
      <w:pPr>
        <w:pStyle w:val="BodyText"/>
        <w:spacing w:after="0"/>
        <w:jc w:val="both"/>
        <w:rPr>
          <w:rFonts w:asciiTheme="majorHAnsi" w:hAnsiTheme="majorHAnsi"/>
          <w:sz w:val="22"/>
          <w:szCs w:val="22"/>
          <w:lang w:val="pt-BR"/>
        </w:rPr>
      </w:pPr>
      <w:r w:rsidRPr="008C5546">
        <w:rPr>
          <w:rFonts w:asciiTheme="majorHAnsi" w:hAnsiTheme="majorHAnsi"/>
          <w:sz w:val="22"/>
          <w:szCs w:val="22"/>
          <w:lang w:val="pt-BR"/>
        </w:rPr>
        <w:t xml:space="preserve">Proposto em 1944 pelo Secretário do Tesouro Americano Henry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Morgenthau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Jr, o plano foi concebido para transformar a Alemanha do pós-guerra em uma nação agrícola</w:t>
      </w:r>
      <w:r>
        <w:rPr>
          <w:rFonts w:asciiTheme="majorHAnsi" w:hAnsiTheme="majorHAnsi"/>
          <w:sz w:val="22"/>
          <w:szCs w:val="22"/>
          <w:lang w:val="pt-BR"/>
        </w:rPr>
        <w:t>,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 </w:t>
      </w:r>
      <w:r>
        <w:rPr>
          <w:rFonts w:asciiTheme="majorHAnsi" w:hAnsiTheme="majorHAnsi"/>
          <w:sz w:val="22"/>
          <w:szCs w:val="22"/>
          <w:lang w:val="pt-BR"/>
        </w:rPr>
        <w:t>pré-industrial,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 a fim de limitar a sua capacidade de fazer guerras. Um ato político polarizador que, na visão do artista, “ignorou a complexidade das coisas” e procurou dividir o país em dois estados independentes, anexando ou desmantelando todos os centros industriais germânicos. </w:t>
      </w:r>
    </w:p>
    <w:p w14:paraId="3F174FE5" w14:textId="77777777" w:rsidR="00F82071" w:rsidRPr="008C5546" w:rsidRDefault="00F82071" w:rsidP="00F82071">
      <w:pPr>
        <w:pStyle w:val="BodyText"/>
        <w:spacing w:after="0"/>
        <w:jc w:val="both"/>
        <w:rPr>
          <w:rFonts w:asciiTheme="majorHAnsi" w:hAnsiTheme="majorHAnsi"/>
          <w:sz w:val="22"/>
          <w:szCs w:val="22"/>
          <w:lang w:val="pt-BR"/>
        </w:rPr>
      </w:pPr>
    </w:p>
    <w:p w14:paraId="7C60E512" w14:textId="77777777" w:rsidR="00F82071" w:rsidRPr="008C5546" w:rsidRDefault="00F82071" w:rsidP="00F82071">
      <w:pPr>
        <w:pStyle w:val="BodyText"/>
        <w:spacing w:after="0"/>
        <w:jc w:val="both"/>
        <w:rPr>
          <w:rFonts w:asciiTheme="majorHAnsi" w:hAnsiTheme="majorHAnsi"/>
          <w:sz w:val="22"/>
          <w:szCs w:val="22"/>
          <w:lang w:val="pt-BR"/>
        </w:rPr>
      </w:pPr>
      <w:r w:rsidRPr="008C5546">
        <w:rPr>
          <w:rFonts w:asciiTheme="majorHAnsi" w:hAnsiTheme="majorHAnsi"/>
          <w:sz w:val="22"/>
          <w:szCs w:val="22"/>
          <w:lang w:val="pt-BR"/>
        </w:rPr>
        <w:t xml:space="preserve">Nesta mostra, </w:t>
      </w:r>
      <w:r w:rsidRPr="00753223">
        <w:rPr>
          <w:rFonts w:asciiTheme="majorHAnsi" w:hAnsiTheme="majorHAnsi"/>
          <w:b/>
          <w:sz w:val="22"/>
          <w:szCs w:val="22"/>
          <w:lang w:val="pt-BR"/>
        </w:rPr>
        <w:t>Kiefer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 retorna à representação da paisagem rural e a um dos principais símbolos da sua pintura, flores desabrochando em meio a destruição e devastação. Nessas telas, que ecoam tanto </w:t>
      </w:r>
      <w:r w:rsidR="0035448F">
        <w:rPr>
          <w:rFonts w:asciiTheme="majorHAnsi" w:hAnsiTheme="majorHAnsi"/>
          <w:sz w:val="22"/>
          <w:szCs w:val="22"/>
          <w:lang w:val="pt-BR"/>
        </w:rPr>
        <w:t xml:space="preserve">a 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pintura romântica alemã como as paisagens turbulentas de Van Gogh, enormes e escuras extensões de vida vegetal - trigo ou flores - dominam dois terços da composição da pintura. Férteis, abundantes e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matéricas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>, as plantas estão começando a desabar e decair, e são retratadas a partir de um ponto de vista de dentro da vegetação.</w:t>
      </w:r>
    </w:p>
    <w:p w14:paraId="2C40DE6C" w14:textId="77777777" w:rsidR="00F82071" w:rsidRPr="008C5546" w:rsidRDefault="00F82071" w:rsidP="00F82071">
      <w:pPr>
        <w:pStyle w:val="BodyText"/>
        <w:spacing w:after="0"/>
        <w:jc w:val="both"/>
        <w:rPr>
          <w:rFonts w:asciiTheme="majorHAnsi" w:hAnsiTheme="majorHAnsi"/>
          <w:sz w:val="22"/>
          <w:szCs w:val="22"/>
          <w:lang w:val="pt-BR"/>
        </w:rPr>
      </w:pPr>
    </w:p>
    <w:p w14:paraId="4FA1AAE0" w14:textId="77777777" w:rsidR="00F82071" w:rsidRPr="008C5546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8C5546">
        <w:rPr>
          <w:rFonts w:asciiTheme="majorHAnsi" w:hAnsiTheme="majorHAnsi"/>
          <w:sz w:val="22"/>
          <w:szCs w:val="22"/>
          <w:lang w:val="pt-BR"/>
        </w:rPr>
        <w:t xml:space="preserve">A noção alquímica e de transformação sempre foi central para a prática do artista e aqui </w:t>
      </w:r>
      <w:r w:rsidRPr="00753223">
        <w:rPr>
          <w:rFonts w:asciiTheme="majorHAnsi" w:hAnsiTheme="majorHAnsi"/>
          <w:b/>
          <w:sz w:val="22"/>
          <w:szCs w:val="22"/>
          <w:lang w:val="pt-BR"/>
        </w:rPr>
        <w:t>Kiefer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 combina camadas e</w:t>
      </w:r>
      <w:r w:rsidR="0035448F">
        <w:rPr>
          <w:rFonts w:asciiTheme="majorHAnsi" w:hAnsiTheme="majorHAnsi"/>
          <w:sz w:val="22"/>
          <w:szCs w:val="22"/>
          <w:lang w:val="pt-BR"/>
        </w:rPr>
        <w:t xml:space="preserve">mpastadas 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de tinta acrílica com metal, sal e sedimentos eletrolíticos para criar superfícies não fixadas, que mudam fisicamente durante o curso de existência da pintura. Em uma obra intitulada </w:t>
      </w:r>
      <w:r w:rsidRPr="00753223">
        <w:rPr>
          <w:rFonts w:asciiTheme="majorHAnsi" w:hAnsiTheme="majorHAnsi"/>
          <w:b/>
          <w:i/>
          <w:sz w:val="22"/>
          <w:szCs w:val="22"/>
          <w:lang w:val="pt-BR"/>
        </w:rPr>
        <w:t xml:space="preserve">Plano </w:t>
      </w:r>
      <w:proofErr w:type="spellStart"/>
      <w:r w:rsidRPr="00753223">
        <w:rPr>
          <w:rFonts w:asciiTheme="majorHAnsi" w:hAnsiTheme="majorHAnsi"/>
          <w:b/>
          <w:i/>
          <w:sz w:val="22"/>
          <w:szCs w:val="22"/>
          <w:lang w:val="pt-BR"/>
        </w:rPr>
        <w:t>Morgenthau</w:t>
      </w:r>
      <w:proofErr w:type="spellEnd"/>
      <w:r w:rsidRPr="00753223">
        <w:rPr>
          <w:rFonts w:asciiTheme="majorHAnsi" w:hAnsiTheme="majorHAnsi"/>
          <w:b/>
          <w:i/>
          <w:sz w:val="22"/>
          <w:szCs w:val="22"/>
          <w:lang w:val="pt-BR"/>
        </w:rPr>
        <w:t xml:space="preserve">: </w:t>
      </w:r>
      <w:proofErr w:type="spellStart"/>
      <w:r w:rsidRPr="00753223">
        <w:rPr>
          <w:rFonts w:asciiTheme="majorHAnsi" w:hAnsiTheme="majorHAnsi"/>
          <w:b/>
          <w:i/>
          <w:sz w:val="22"/>
          <w:szCs w:val="22"/>
          <w:lang w:val="pt-BR"/>
        </w:rPr>
        <w:t>Saeculum</w:t>
      </w:r>
      <w:proofErr w:type="spellEnd"/>
      <w:r w:rsidRPr="00753223">
        <w:rPr>
          <w:rFonts w:asciiTheme="majorHAnsi" w:hAnsiTheme="majorHAnsi"/>
          <w:b/>
          <w:i/>
          <w:sz w:val="22"/>
          <w:szCs w:val="22"/>
          <w:lang w:val="pt-BR"/>
        </w:rPr>
        <w:t xml:space="preserve"> </w:t>
      </w:r>
      <w:proofErr w:type="spellStart"/>
      <w:r w:rsidRPr="00753223">
        <w:rPr>
          <w:rFonts w:asciiTheme="majorHAnsi" w:hAnsiTheme="majorHAnsi"/>
          <w:b/>
          <w:i/>
          <w:sz w:val="22"/>
          <w:szCs w:val="22"/>
          <w:lang w:val="pt-BR"/>
        </w:rPr>
        <w:t>Aureum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(2014), uma explosão de vegetação roxa e verde, pisada e em decomposição, contrapõe-se a um trecho de céu dourado, formado a partir do uso de folhas de ouro, enquanto em outros trechos o sulfato de cobre verde sugere áreas de nuvens densas ou bolsões de decadência orgânica. A abordagem singular de </w:t>
      </w:r>
      <w:r w:rsidRPr="008C5546">
        <w:rPr>
          <w:rFonts w:asciiTheme="majorHAnsi" w:hAnsiTheme="majorHAnsi"/>
          <w:b/>
          <w:sz w:val="22"/>
          <w:szCs w:val="22"/>
          <w:lang w:val="pt-BR"/>
        </w:rPr>
        <w:t>Kiefer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 aos materiais, bastante visível nestas obras, encena uma alquimia artística</w:t>
      </w:r>
      <w:r w:rsidR="00A2174D">
        <w:rPr>
          <w:rFonts w:asciiTheme="majorHAnsi" w:hAnsiTheme="majorHAnsi"/>
          <w:sz w:val="22"/>
          <w:szCs w:val="22"/>
          <w:lang w:val="pt-BR"/>
        </w:rPr>
        <w:t>,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 criando superfícies experimentais, lúdicas e dinâmicas que estão constantemente em fluxo.</w:t>
      </w:r>
    </w:p>
    <w:p w14:paraId="082544D2" w14:textId="77777777" w:rsidR="00F82071" w:rsidRPr="008C5546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18CDDFEB" w14:textId="77777777" w:rsidR="00F82071" w:rsidRPr="008C5546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8C5546">
        <w:rPr>
          <w:rFonts w:asciiTheme="majorHAnsi" w:hAnsiTheme="majorHAnsi"/>
          <w:sz w:val="22"/>
          <w:szCs w:val="22"/>
          <w:lang w:val="pt-BR"/>
        </w:rPr>
        <w:t xml:space="preserve">As obras inspiradas em O Plano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Morgenthau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apresentam uma visão cíclica do passado e do futuro, parte de um processo reflexivo que aborda o absurdo </w:t>
      </w:r>
      <w:r w:rsidR="003A2765">
        <w:rPr>
          <w:rFonts w:asciiTheme="majorHAnsi" w:hAnsiTheme="majorHAnsi"/>
          <w:sz w:val="22"/>
          <w:szCs w:val="22"/>
          <w:lang w:val="pt-BR"/>
        </w:rPr>
        <w:t>característico</w:t>
      </w:r>
      <w:r w:rsidR="003A2765" w:rsidRPr="008C5546">
        <w:rPr>
          <w:rFonts w:asciiTheme="majorHAnsi" w:hAnsiTheme="majorHAnsi"/>
          <w:sz w:val="22"/>
          <w:szCs w:val="22"/>
          <w:lang w:val="pt-BR"/>
        </w:rPr>
        <w:t xml:space="preserve"> 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da política e o poder inerente da paisagem, explorando a aguda contradição entre a beleza de uma paisagem pré-industrial e rural e a destruição de um futuro econômico </w:t>
      </w:r>
      <w:r w:rsidR="00A2174D">
        <w:rPr>
          <w:rFonts w:asciiTheme="majorHAnsi" w:hAnsiTheme="majorHAnsi"/>
          <w:sz w:val="22"/>
          <w:szCs w:val="22"/>
          <w:lang w:val="pt-BR"/>
        </w:rPr>
        <w:t>por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 ela representa</w:t>
      </w:r>
      <w:r w:rsidR="00A2174D">
        <w:rPr>
          <w:rFonts w:asciiTheme="majorHAnsi" w:hAnsiTheme="majorHAnsi"/>
          <w:sz w:val="22"/>
          <w:szCs w:val="22"/>
          <w:lang w:val="pt-BR"/>
        </w:rPr>
        <w:t>do</w:t>
      </w:r>
      <w:r w:rsidRPr="008C5546">
        <w:rPr>
          <w:rFonts w:asciiTheme="majorHAnsi" w:hAnsiTheme="majorHAnsi"/>
          <w:sz w:val="22"/>
          <w:szCs w:val="22"/>
          <w:lang w:val="pt-BR"/>
        </w:rPr>
        <w:t>.</w:t>
      </w:r>
    </w:p>
    <w:p w14:paraId="2D13F39E" w14:textId="77777777" w:rsidR="00F82071" w:rsidRPr="008C5546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7175C58B" w14:textId="77777777" w:rsidR="00F82071" w:rsidRPr="008C5546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8C5546">
        <w:rPr>
          <w:rFonts w:asciiTheme="majorHAnsi" w:hAnsiTheme="majorHAnsi"/>
          <w:sz w:val="22"/>
          <w:szCs w:val="22"/>
          <w:lang w:val="pt-BR"/>
        </w:rPr>
        <w:t xml:space="preserve">Conforme bem resumiu o jornal inglês The Guardian, por ocasião da exposição na Royal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Academy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>, “</w:t>
      </w:r>
      <w:r w:rsidRPr="00753223">
        <w:rPr>
          <w:rFonts w:asciiTheme="majorHAnsi" w:hAnsiTheme="majorHAnsi"/>
          <w:b/>
          <w:sz w:val="22"/>
          <w:szCs w:val="22"/>
          <w:lang w:val="pt-BR"/>
        </w:rPr>
        <w:t>Kiefer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 é </w:t>
      </w:r>
      <w:r w:rsidR="00A2174D">
        <w:rPr>
          <w:rFonts w:asciiTheme="majorHAnsi" w:hAnsiTheme="majorHAnsi"/>
          <w:sz w:val="22"/>
          <w:szCs w:val="22"/>
          <w:lang w:val="pt-BR"/>
        </w:rPr>
        <w:t>o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 mais resoluto dos artistas. Ele nunca se afastou do difícil e do sombrio; sua carreira é uma magnífica reprimenda para aqueles que pensam que a arte não pode lidar com os grandes temas, como história, memória e genocídio. No final, porém, o que fica com o espectador é o sentimento - </w:t>
      </w:r>
      <w:r w:rsidRPr="008C5546">
        <w:rPr>
          <w:rFonts w:asciiTheme="majorHAnsi" w:hAnsiTheme="majorHAnsi"/>
          <w:sz w:val="22"/>
          <w:szCs w:val="22"/>
          <w:lang w:val="pt-BR"/>
        </w:rPr>
        <w:lastRenderedPageBreak/>
        <w:t>esmagador, por vezes - que ele está sempre fazendo o seu caminho cuidadosamente em direção à luz.”</w:t>
      </w:r>
    </w:p>
    <w:p w14:paraId="4E285AD5" w14:textId="77777777" w:rsidR="00F82071" w:rsidRPr="008C5546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7D318899" w14:textId="77777777" w:rsidR="00F82071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437137">
        <w:rPr>
          <w:rFonts w:asciiTheme="majorHAnsi" w:hAnsiTheme="majorHAnsi"/>
          <w:b/>
          <w:sz w:val="22"/>
          <w:szCs w:val="22"/>
          <w:lang w:val="pt-BR"/>
        </w:rPr>
        <w:t>Biografia</w:t>
      </w:r>
    </w:p>
    <w:p w14:paraId="70525302" w14:textId="77777777" w:rsidR="00F82071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214776A1" w14:textId="77777777" w:rsidR="00F82071" w:rsidRPr="00753223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  <w:r>
        <w:rPr>
          <w:rFonts w:asciiTheme="majorHAnsi" w:hAnsiTheme="majorHAnsi"/>
          <w:sz w:val="22"/>
          <w:szCs w:val="22"/>
          <w:lang w:val="pt-BR"/>
        </w:rPr>
        <w:t xml:space="preserve">A prolífica obra de </w:t>
      </w:r>
      <w:proofErr w:type="spellStart"/>
      <w:r w:rsidRPr="00753223">
        <w:rPr>
          <w:rFonts w:asciiTheme="majorHAnsi" w:hAnsiTheme="majorHAnsi"/>
          <w:b/>
          <w:sz w:val="22"/>
          <w:szCs w:val="22"/>
          <w:lang w:val="pt-BR"/>
        </w:rPr>
        <w:t>Anselm</w:t>
      </w:r>
      <w:proofErr w:type="spellEnd"/>
      <w:r w:rsidRPr="00753223">
        <w:rPr>
          <w:rFonts w:asciiTheme="majorHAnsi" w:hAnsiTheme="majorHAnsi"/>
          <w:b/>
          <w:sz w:val="22"/>
          <w:szCs w:val="22"/>
          <w:lang w:val="pt-BR"/>
        </w:rPr>
        <w:t xml:space="preserve"> Kiefer</w:t>
      </w:r>
      <w:r>
        <w:rPr>
          <w:rFonts w:asciiTheme="majorHAnsi" w:hAnsiTheme="majorHAnsi"/>
          <w:b/>
          <w:sz w:val="22"/>
          <w:szCs w:val="22"/>
          <w:lang w:val="pt-BR"/>
        </w:rPr>
        <w:t>,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</w:t>
      </w:r>
      <w:r>
        <w:rPr>
          <w:rFonts w:asciiTheme="majorHAnsi" w:hAnsiTheme="majorHAnsi"/>
          <w:sz w:val="22"/>
          <w:szCs w:val="22"/>
          <w:lang w:val="pt-BR"/>
        </w:rPr>
        <w:t>que inclui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pintura</w:t>
      </w:r>
      <w:r>
        <w:rPr>
          <w:rFonts w:asciiTheme="majorHAnsi" w:hAnsiTheme="majorHAnsi"/>
          <w:sz w:val="22"/>
          <w:szCs w:val="22"/>
          <w:lang w:val="pt-BR"/>
        </w:rPr>
        <w:t>s</w:t>
      </w:r>
      <w:r w:rsidRPr="00753223">
        <w:rPr>
          <w:rFonts w:asciiTheme="majorHAnsi" w:hAnsiTheme="majorHAnsi"/>
          <w:sz w:val="22"/>
          <w:szCs w:val="22"/>
          <w:lang w:val="pt-BR"/>
        </w:rPr>
        <w:t>, escultura</w:t>
      </w:r>
      <w:r>
        <w:rPr>
          <w:rFonts w:asciiTheme="majorHAnsi" w:hAnsiTheme="majorHAnsi"/>
          <w:sz w:val="22"/>
          <w:szCs w:val="22"/>
          <w:lang w:val="pt-BR"/>
        </w:rPr>
        <w:t>s e instalações,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fez dele um dos artistas mais importantes da Europa das últimas quatro décadas.</w:t>
      </w:r>
    </w:p>
    <w:p w14:paraId="4D9EBE8D" w14:textId="77777777" w:rsidR="00F82071" w:rsidRPr="00753223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5E010CAD" w14:textId="77777777" w:rsidR="00F82071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  <w:r>
        <w:rPr>
          <w:rFonts w:asciiTheme="majorHAnsi" w:hAnsiTheme="majorHAnsi"/>
          <w:sz w:val="22"/>
          <w:szCs w:val="22"/>
          <w:lang w:val="pt-BR"/>
        </w:rPr>
        <w:t>Depois de estudar direito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e literatura, </w:t>
      </w:r>
      <w:r w:rsidRPr="00437137">
        <w:rPr>
          <w:rFonts w:asciiTheme="majorHAnsi" w:hAnsiTheme="majorHAnsi"/>
          <w:b/>
          <w:sz w:val="22"/>
          <w:szCs w:val="22"/>
          <w:lang w:val="pt-BR"/>
        </w:rPr>
        <w:t>Kiefer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</w:t>
      </w:r>
      <w:r>
        <w:rPr>
          <w:rFonts w:asciiTheme="majorHAnsi" w:hAnsiTheme="majorHAnsi"/>
          <w:sz w:val="22"/>
          <w:szCs w:val="22"/>
          <w:lang w:val="pt-BR"/>
        </w:rPr>
        <w:t>passou a se dedicar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inteiramente à pintura. Frequentou a Escola de Belas Artes</w:t>
      </w:r>
      <w:r>
        <w:rPr>
          <w:rFonts w:asciiTheme="majorHAnsi" w:hAnsiTheme="majorHAnsi"/>
          <w:sz w:val="22"/>
          <w:szCs w:val="22"/>
          <w:lang w:val="pt-BR"/>
        </w:rPr>
        <w:t xml:space="preserve"> em </w:t>
      </w:r>
      <w:proofErr w:type="spellStart"/>
      <w:r>
        <w:rPr>
          <w:rFonts w:asciiTheme="majorHAnsi" w:hAnsiTheme="majorHAnsi"/>
          <w:sz w:val="22"/>
          <w:szCs w:val="22"/>
          <w:lang w:val="pt-BR"/>
        </w:rPr>
        <w:t>Fribourg</w:t>
      </w:r>
      <w:proofErr w:type="spellEnd"/>
      <w:r>
        <w:rPr>
          <w:rFonts w:asciiTheme="majorHAnsi" w:hAnsiTheme="majorHAnsi"/>
          <w:sz w:val="22"/>
          <w:szCs w:val="22"/>
          <w:lang w:val="pt-BR"/>
        </w:rPr>
        <w:t>-in-</w:t>
      </w:r>
      <w:proofErr w:type="spellStart"/>
      <w:r>
        <w:rPr>
          <w:rFonts w:asciiTheme="majorHAnsi" w:hAnsiTheme="majorHAnsi"/>
          <w:sz w:val="22"/>
          <w:szCs w:val="22"/>
          <w:lang w:val="pt-BR"/>
        </w:rPr>
        <w:t>Brisgau</w:t>
      </w:r>
      <w:proofErr w:type="spellEnd"/>
      <w:r>
        <w:rPr>
          <w:rFonts w:asciiTheme="majorHAnsi" w:hAnsiTheme="majorHAnsi"/>
          <w:sz w:val="22"/>
          <w:szCs w:val="22"/>
          <w:lang w:val="pt-BR"/>
        </w:rPr>
        <w:t xml:space="preserve"> e depois a Academia de Arte de Karlsruhe. Durante os anos 70 estudou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com </w:t>
      </w:r>
      <w:r w:rsidRPr="00437137">
        <w:rPr>
          <w:rFonts w:asciiTheme="majorHAnsi" w:hAnsiTheme="majorHAnsi"/>
          <w:b/>
          <w:sz w:val="22"/>
          <w:szCs w:val="22"/>
          <w:lang w:val="pt-BR"/>
        </w:rPr>
        <w:t xml:space="preserve">Joseph </w:t>
      </w:r>
      <w:proofErr w:type="spellStart"/>
      <w:r w:rsidRPr="00437137">
        <w:rPr>
          <w:rFonts w:asciiTheme="majorHAnsi" w:hAnsiTheme="majorHAnsi"/>
          <w:b/>
          <w:sz w:val="22"/>
          <w:szCs w:val="22"/>
          <w:lang w:val="pt-BR"/>
        </w:rPr>
        <w:t>Beuys</w:t>
      </w:r>
      <w:proofErr w:type="spellEnd"/>
      <w:r w:rsidRPr="00753223">
        <w:rPr>
          <w:rFonts w:asciiTheme="majorHAnsi" w:hAnsiTheme="majorHAnsi"/>
          <w:sz w:val="22"/>
          <w:szCs w:val="22"/>
          <w:lang w:val="pt-BR"/>
        </w:rPr>
        <w:t xml:space="preserve">, mas logo começou a desenvolver </w:t>
      </w:r>
      <w:r>
        <w:rPr>
          <w:rFonts w:asciiTheme="majorHAnsi" w:hAnsiTheme="majorHAnsi"/>
          <w:sz w:val="22"/>
          <w:szCs w:val="22"/>
          <w:lang w:val="pt-BR"/>
        </w:rPr>
        <w:t>sua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</w:t>
      </w:r>
      <w:r>
        <w:rPr>
          <w:rFonts w:asciiTheme="majorHAnsi" w:hAnsiTheme="majorHAnsi"/>
          <w:sz w:val="22"/>
          <w:szCs w:val="22"/>
          <w:lang w:val="pt-BR"/>
        </w:rPr>
        <w:t>própria pesquisa - um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conjunto indígena de temas e símbolos que ele usou deliberadamente para explorar o</w:t>
      </w:r>
      <w:r>
        <w:rPr>
          <w:rFonts w:asciiTheme="majorHAnsi" w:hAnsiTheme="majorHAnsi"/>
          <w:sz w:val="22"/>
          <w:szCs w:val="22"/>
          <w:lang w:val="pt-BR"/>
        </w:rPr>
        <w:t xml:space="preserve"> amplo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território </w:t>
      </w:r>
      <w:r>
        <w:rPr>
          <w:rFonts w:asciiTheme="majorHAnsi" w:hAnsiTheme="majorHAnsi"/>
          <w:sz w:val="22"/>
          <w:szCs w:val="22"/>
          <w:lang w:val="pt-BR"/>
        </w:rPr>
        <w:t>da h</w:t>
      </w:r>
      <w:r w:rsidRPr="00753223">
        <w:rPr>
          <w:rFonts w:asciiTheme="majorHAnsi" w:hAnsiTheme="majorHAnsi"/>
          <w:sz w:val="22"/>
          <w:szCs w:val="22"/>
          <w:lang w:val="pt-BR"/>
        </w:rPr>
        <w:t>istória e da identidade alemã</w:t>
      </w:r>
      <w:r>
        <w:rPr>
          <w:rFonts w:asciiTheme="majorHAnsi" w:hAnsiTheme="majorHAnsi"/>
          <w:sz w:val="22"/>
          <w:szCs w:val="22"/>
          <w:lang w:val="pt-BR"/>
        </w:rPr>
        <w:t>s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. </w:t>
      </w:r>
    </w:p>
    <w:p w14:paraId="69502070" w14:textId="77777777" w:rsidR="00F82071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41F94F7D" w14:textId="77777777" w:rsidR="00F82071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753223">
        <w:rPr>
          <w:rFonts w:asciiTheme="majorHAnsi" w:hAnsiTheme="majorHAnsi"/>
          <w:sz w:val="22"/>
          <w:szCs w:val="22"/>
          <w:lang w:val="pt-BR"/>
        </w:rPr>
        <w:t xml:space="preserve">Em sua linguagem artística, a materialidade física e </w:t>
      </w:r>
      <w:r>
        <w:rPr>
          <w:rFonts w:asciiTheme="majorHAnsi" w:hAnsiTheme="majorHAnsi"/>
          <w:sz w:val="22"/>
          <w:szCs w:val="22"/>
          <w:lang w:val="pt-BR"/>
        </w:rPr>
        <w:t>a complexidade visual sustentam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seus temas e conteúdos com um</w:t>
      </w:r>
      <w:r>
        <w:rPr>
          <w:rFonts w:asciiTheme="majorHAnsi" w:hAnsiTheme="majorHAnsi"/>
          <w:sz w:val="22"/>
          <w:szCs w:val="22"/>
          <w:lang w:val="pt-BR"/>
        </w:rPr>
        <w:t>a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r</w:t>
      </w:r>
      <w:r>
        <w:rPr>
          <w:rFonts w:asciiTheme="majorHAnsi" w:hAnsiTheme="majorHAnsi"/>
          <w:sz w:val="22"/>
          <w:szCs w:val="22"/>
          <w:lang w:val="pt-BR"/>
        </w:rPr>
        <w:t>ica e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vibrante</w:t>
      </w:r>
      <w:r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lang w:val="pt-BR"/>
        </w:rPr>
        <w:t>tactilidade</w:t>
      </w:r>
      <w:proofErr w:type="spellEnd"/>
      <w:r w:rsidRPr="00753223">
        <w:rPr>
          <w:rFonts w:asciiTheme="majorHAnsi" w:hAnsiTheme="majorHAnsi"/>
          <w:sz w:val="22"/>
          <w:szCs w:val="22"/>
          <w:lang w:val="pt-BR"/>
        </w:rPr>
        <w:t>. Sua</w:t>
      </w:r>
      <w:r>
        <w:rPr>
          <w:rFonts w:asciiTheme="majorHAnsi" w:hAnsiTheme="majorHAnsi"/>
          <w:sz w:val="22"/>
          <w:szCs w:val="22"/>
          <w:lang w:val="pt-BR"/>
        </w:rPr>
        <w:t>s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</w:t>
      </w:r>
      <w:r>
        <w:rPr>
          <w:rFonts w:asciiTheme="majorHAnsi" w:hAnsiTheme="majorHAnsi"/>
          <w:sz w:val="22"/>
          <w:szCs w:val="22"/>
          <w:lang w:val="pt-BR"/>
        </w:rPr>
        <w:t>abordagens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</w:t>
      </w:r>
      <w:r>
        <w:rPr>
          <w:rFonts w:asciiTheme="majorHAnsi" w:hAnsiTheme="majorHAnsi"/>
          <w:sz w:val="22"/>
          <w:szCs w:val="22"/>
          <w:lang w:val="pt-BR"/>
        </w:rPr>
        <w:t>bebem em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fontes tão diversas </w:t>
      </w:r>
      <w:r>
        <w:rPr>
          <w:rFonts w:asciiTheme="majorHAnsi" w:hAnsiTheme="majorHAnsi"/>
          <w:sz w:val="22"/>
          <w:szCs w:val="22"/>
          <w:lang w:val="pt-BR"/>
        </w:rPr>
        <w:t>quanto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</w:t>
      </w:r>
      <w:r>
        <w:rPr>
          <w:rFonts w:asciiTheme="majorHAnsi" w:hAnsiTheme="majorHAnsi"/>
          <w:sz w:val="22"/>
          <w:szCs w:val="22"/>
          <w:lang w:val="pt-BR"/>
        </w:rPr>
        <w:t xml:space="preserve">a 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mitologia </w:t>
      </w:r>
      <w:r>
        <w:rPr>
          <w:rFonts w:asciiTheme="majorHAnsi" w:hAnsiTheme="majorHAnsi"/>
          <w:sz w:val="22"/>
          <w:szCs w:val="22"/>
          <w:lang w:val="pt-BR"/>
        </w:rPr>
        <w:t>teutônica, História,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alqui</w:t>
      </w:r>
      <w:r>
        <w:rPr>
          <w:rFonts w:asciiTheme="majorHAnsi" w:hAnsiTheme="majorHAnsi"/>
          <w:sz w:val="22"/>
          <w:szCs w:val="22"/>
          <w:lang w:val="pt-BR"/>
        </w:rPr>
        <w:t>mia e a natureza da crença, todas representadas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em uma desconcertante var</w:t>
      </w:r>
      <w:r>
        <w:rPr>
          <w:rFonts w:asciiTheme="majorHAnsi" w:hAnsiTheme="majorHAnsi"/>
          <w:sz w:val="22"/>
          <w:szCs w:val="22"/>
          <w:lang w:val="pt-BR"/>
        </w:rPr>
        <w:t>iedade de materiais, incluindo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pintura de óleo, sujeira, chumbo, fotografia, xilogravuras, areia, palha e toda sorte de material orgânico. </w:t>
      </w:r>
    </w:p>
    <w:p w14:paraId="146B5058" w14:textId="77777777" w:rsidR="00F82071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73F602F4" w14:textId="77777777" w:rsidR="00F82071" w:rsidRPr="008C5546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753223">
        <w:rPr>
          <w:rFonts w:asciiTheme="majorHAnsi" w:hAnsiTheme="majorHAnsi"/>
          <w:sz w:val="22"/>
          <w:szCs w:val="22"/>
          <w:lang w:val="pt-BR"/>
        </w:rPr>
        <w:t>Ao adicionar materiais</w:t>
      </w:r>
      <w:r>
        <w:rPr>
          <w:rFonts w:asciiTheme="majorHAnsi" w:hAnsiTheme="majorHAnsi"/>
          <w:sz w:val="22"/>
          <w:szCs w:val="22"/>
          <w:lang w:val="pt-BR"/>
        </w:rPr>
        <w:t xml:space="preserve"> cotidianos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</w:t>
      </w:r>
      <w:r>
        <w:rPr>
          <w:rFonts w:asciiTheme="majorHAnsi" w:hAnsiTheme="majorHAnsi"/>
          <w:sz w:val="22"/>
          <w:szCs w:val="22"/>
          <w:lang w:val="pt-BR"/>
        </w:rPr>
        <w:t>à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</w:t>
      </w:r>
      <w:r>
        <w:rPr>
          <w:rFonts w:asciiTheme="majorHAnsi" w:hAnsiTheme="majorHAnsi"/>
          <w:sz w:val="22"/>
          <w:szCs w:val="22"/>
          <w:lang w:val="pt-BR"/>
        </w:rPr>
        <w:t xml:space="preserve">superfície pintada de seus imensos quadros, ele inventa uma nova via 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entre </w:t>
      </w:r>
      <w:r>
        <w:rPr>
          <w:rFonts w:asciiTheme="majorHAnsi" w:hAnsiTheme="majorHAnsi"/>
          <w:sz w:val="22"/>
          <w:szCs w:val="22"/>
          <w:lang w:val="pt-BR"/>
        </w:rPr>
        <w:t xml:space="preserve">a 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pintura e </w:t>
      </w:r>
      <w:r>
        <w:rPr>
          <w:rFonts w:asciiTheme="majorHAnsi" w:hAnsiTheme="majorHAnsi"/>
          <w:sz w:val="22"/>
          <w:szCs w:val="22"/>
          <w:lang w:val="pt-BR"/>
        </w:rPr>
        <w:t xml:space="preserve">a 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escultura. </w:t>
      </w:r>
      <w:r>
        <w:rPr>
          <w:rFonts w:asciiTheme="majorHAnsi" w:hAnsiTheme="majorHAnsi"/>
          <w:sz w:val="22"/>
          <w:szCs w:val="22"/>
          <w:lang w:val="pt-BR"/>
        </w:rPr>
        <w:t>Seus t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rabalhos </w:t>
      </w:r>
      <w:r>
        <w:rPr>
          <w:rFonts w:asciiTheme="majorHAnsi" w:hAnsiTheme="majorHAnsi"/>
          <w:sz w:val="22"/>
          <w:szCs w:val="22"/>
          <w:lang w:val="pt-BR"/>
        </w:rPr>
        <w:t>mais recentes o levaram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 ainda mais longe, e, em 2005, ele mostrou uma série de pinturas em torno da pouco conhecida obra do poeta modernista </w:t>
      </w:r>
      <w:proofErr w:type="spellStart"/>
      <w:r w:rsidRPr="00437137">
        <w:rPr>
          <w:rFonts w:asciiTheme="majorHAnsi" w:hAnsiTheme="majorHAnsi"/>
          <w:b/>
          <w:sz w:val="22"/>
          <w:szCs w:val="22"/>
          <w:lang w:val="pt-BR"/>
        </w:rPr>
        <w:t>Velimir</w:t>
      </w:r>
      <w:proofErr w:type="spellEnd"/>
      <w:r w:rsidRPr="00437137">
        <w:rPr>
          <w:rFonts w:asciiTheme="majorHAnsi" w:hAnsiTheme="majorHAnsi"/>
          <w:b/>
          <w:sz w:val="22"/>
          <w:szCs w:val="22"/>
          <w:lang w:val="pt-BR"/>
        </w:rPr>
        <w:t xml:space="preserve"> </w:t>
      </w:r>
      <w:proofErr w:type="spellStart"/>
      <w:r w:rsidRPr="00437137">
        <w:rPr>
          <w:rFonts w:asciiTheme="majorHAnsi" w:hAnsiTheme="majorHAnsi"/>
          <w:b/>
          <w:sz w:val="22"/>
          <w:szCs w:val="22"/>
          <w:lang w:val="pt-BR"/>
        </w:rPr>
        <w:t>Chlebnikov</w:t>
      </w:r>
      <w:proofErr w:type="spellEnd"/>
      <w:r w:rsidRPr="00753223">
        <w:rPr>
          <w:rFonts w:asciiTheme="majorHAnsi" w:hAnsiTheme="majorHAnsi"/>
          <w:sz w:val="22"/>
          <w:szCs w:val="22"/>
          <w:lang w:val="pt-BR"/>
        </w:rPr>
        <w:t xml:space="preserve"> (1885-1922). Poucos artistas contemporâneos </w:t>
      </w:r>
      <w:r>
        <w:rPr>
          <w:rFonts w:asciiTheme="majorHAnsi" w:hAnsiTheme="majorHAnsi"/>
          <w:sz w:val="22"/>
          <w:szCs w:val="22"/>
          <w:lang w:val="pt-BR"/>
        </w:rPr>
        <w:t xml:space="preserve">têm o 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alcance épico de </w:t>
      </w:r>
      <w:r w:rsidRPr="00437137">
        <w:rPr>
          <w:rFonts w:asciiTheme="majorHAnsi" w:hAnsiTheme="majorHAnsi"/>
          <w:b/>
          <w:sz w:val="22"/>
          <w:szCs w:val="22"/>
          <w:lang w:val="pt-BR"/>
        </w:rPr>
        <w:t>Kiefer</w:t>
      </w:r>
      <w:r w:rsidRPr="00753223">
        <w:rPr>
          <w:rFonts w:asciiTheme="majorHAnsi" w:hAnsiTheme="majorHAnsi"/>
          <w:sz w:val="22"/>
          <w:szCs w:val="22"/>
          <w:lang w:val="pt-BR"/>
        </w:rPr>
        <w:t xml:space="preserve">, e seu trabalho </w:t>
      </w:r>
      <w:r>
        <w:rPr>
          <w:rFonts w:asciiTheme="majorHAnsi" w:hAnsiTheme="majorHAnsi"/>
          <w:sz w:val="22"/>
          <w:szCs w:val="22"/>
          <w:lang w:val="pt-BR"/>
        </w:rPr>
        <w:t xml:space="preserve">equilibra </w:t>
      </w:r>
      <w:r w:rsidRPr="00753223">
        <w:rPr>
          <w:rFonts w:asciiTheme="majorHAnsi" w:hAnsiTheme="majorHAnsi"/>
          <w:sz w:val="22"/>
          <w:szCs w:val="22"/>
          <w:lang w:val="pt-BR"/>
        </w:rPr>
        <w:t>de forma consistente imagens poderosas com análise crítica aguda.</w:t>
      </w:r>
    </w:p>
    <w:p w14:paraId="3FDC3351" w14:textId="77777777" w:rsidR="00F82071" w:rsidRPr="008C5546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7DA97AD2" w14:textId="77777777" w:rsidR="00F82071" w:rsidRPr="008C5546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  <w:proofErr w:type="spellStart"/>
      <w:r w:rsidRPr="00437137">
        <w:rPr>
          <w:rFonts w:asciiTheme="majorHAnsi" w:hAnsiTheme="majorHAnsi"/>
          <w:b/>
          <w:sz w:val="22"/>
          <w:szCs w:val="22"/>
          <w:lang w:val="pt-BR"/>
        </w:rPr>
        <w:t>Anselm</w:t>
      </w:r>
      <w:proofErr w:type="spellEnd"/>
      <w:r w:rsidRPr="00437137">
        <w:rPr>
          <w:rFonts w:asciiTheme="majorHAnsi" w:hAnsiTheme="majorHAnsi"/>
          <w:b/>
          <w:sz w:val="22"/>
          <w:szCs w:val="22"/>
          <w:lang w:val="pt-BR"/>
        </w:rPr>
        <w:t xml:space="preserve"> Kiefer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 nasceu em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Donau</w:t>
      </w:r>
      <w:r>
        <w:rPr>
          <w:rFonts w:asciiTheme="majorHAnsi" w:hAnsiTheme="majorHAnsi"/>
          <w:sz w:val="22"/>
          <w:szCs w:val="22"/>
          <w:lang w:val="pt-BR"/>
        </w:rPr>
        <w:t>eschingen</w:t>
      </w:r>
      <w:proofErr w:type="spellEnd"/>
      <w:r>
        <w:rPr>
          <w:rFonts w:asciiTheme="majorHAnsi" w:hAnsiTheme="majorHAnsi"/>
          <w:sz w:val="22"/>
          <w:szCs w:val="22"/>
          <w:lang w:val="pt-BR"/>
        </w:rPr>
        <w:t>, na Alemanha, em 1945.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 </w:t>
      </w:r>
      <w:r>
        <w:rPr>
          <w:rFonts w:asciiTheme="majorHAnsi" w:hAnsiTheme="majorHAnsi"/>
          <w:sz w:val="22"/>
          <w:szCs w:val="22"/>
          <w:lang w:val="pt-BR"/>
        </w:rPr>
        <w:t>El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e vive e trabalha na França desde 1993. Já teve exposições individuais no MoMA, em Nova York (1987); na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Neue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Nationalgalerie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, em Berlim (1991); no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Metropolitan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Museum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, em Nova York (1998); no Fort Worth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Museum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of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Art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(2005); no Museu de Arte Moderna de São Francisco (2006); no Mass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MoCA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, em Massachusetts; no Museu Guggenheim, em Bilbao; no Grand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Palais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, em Paris; no  Louisiana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Museum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of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Modern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Art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, na Dinamarca (2010); no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Rijksmuseum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, em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Amesterdã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(2011), no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Tel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Aviv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Museum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of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Art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(2011) e, mais recentemente, na The Royal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Academy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, em Londres (2014). </w:t>
      </w:r>
    </w:p>
    <w:p w14:paraId="69D9C6AB" w14:textId="77777777" w:rsidR="00F82071" w:rsidRPr="008C5546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62A77C0A" w14:textId="77777777" w:rsidR="00F82071" w:rsidRPr="008C5546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8C5546">
        <w:rPr>
          <w:rFonts w:asciiTheme="majorHAnsi" w:hAnsiTheme="majorHAnsi"/>
          <w:sz w:val="22"/>
          <w:szCs w:val="22"/>
          <w:lang w:val="pt-BR"/>
        </w:rPr>
        <w:t>Em 2007</w:t>
      </w:r>
      <w:r>
        <w:rPr>
          <w:rFonts w:asciiTheme="majorHAnsi" w:hAnsiTheme="majorHAnsi"/>
          <w:sz w:val="22"/>
          <w:szCs w:val="22"/>
          <w:lang w:val="pt-BR"/>
        </w:rPr>
        <w:t>,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 </w:t>
      </w:r>
      <w:r w:rsidRPr="00437137">
        <w:rPr>
          <w:rFonts w:asciiTheme="majorHAnsi" w:hAnsiTheme="majorHAnsi"/>
          <w:b/>
          <w:sz w:val="22"/>
          <w:szCs w:val="22"/>
          <w:lang w:val="pt-BR"/>
        </w:rPr>
        <w:t>Kiefer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 se tornou o primeiro artista </w:t>
      </w:r>
      <w:r>
        <w:rPr>
          <w:rFonts w:asciiTheme="majorHAnsi" w:hAnsiTheme="majorHAnsi"/>
          <w:sz w:val="22"/>
          <w:szCs w:val="22"/>
          <w:lang w:val="pt-BR"/>
        </w:rPr>
        <w:t xml:space="preserve">em 50 anos 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a ser contratado para instalar um trabalho permanente no Museu do Louvre, </w:t>
      </w:r>
      <w:r>
        <w:rPr>
          <w:rFonts w:asciiTheme="majorHAnsi" w:hAnsiTheme="majorHAnsi"/>
          <w:sz w:val="22"/>
          <w:szCs w:val="22"/>
          <w:lang w:val="pt-BR"/>
        </w:rPr>
        <w:t xml:space="preserve">em 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Paris. O </w:t>
      </w:r>
      <w:r>
        <w:rPr>
          <w:rFonts w:asciiTheme="majorHAnsi" w:hAnsiTheme="majorHAnsi"/>
          <w:sz w:val="22"/>
          <w:szCs w:val="22"/>
          <w:lang w:val="pt-BR"/>
        </w:rPr>
        <w:t>anterior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 foi </w:t>
      </w:r>
      <w:r w:rsidRPr="00437137">
        <w:rPr>
          <w:rFonts w:asciiTheme="majorHAnsi" w:hAnsiTheme="majorHAnsi"/>
          <w:b/>
          <w:sz w:val="22"/>
          <w:szCs w:val="22"/>
          <w:lang w:val="pt-BR"/>
        </w:rPr>
        <w:t xml:space="preserve">Georges </w:t>
      </w:r>
      <w:proofErr w:type="spellStart"/>
      <w:r w:rsidRPr="00437137">
        <w:rPr>
          <w:rFonts w:asciiTheme="majorHAnsi" w:hAnsiTheme="majorHAnsi"/>
          <w:b/>
          <w:sz w:val="22"/>
          <w:szCs w:val="22"/>
          <w:lang w:val="pt-BR"/>
        </w:rPr>
        <w:t>Braque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. Em 2009, ele criou a ópera </w:t>
      </w:r>
      <w:proofErr w:type="spellStart"/>
      <w:r w:rsidRPr="008C5546">
        <w:rPr>
          <w:rFonts w:asciiTheme="majorHAnsi" w:hAnsiTheme="majorHAnsi"/>
          <w:b/>
          <w:i/>
          <w:sz w:val="22"/>
          <w:szCs w:val="22"/>
          <w:lang w:val="pt-BR"/>
        </w:rPr>
        <w:t>Am</w:t>
      </w:r>
      <w:proofErr w:type="spellEnd"/>
      <w:r w:rsidRPr="008C5546">
        <w:rPr>
          <w:rFonts w:asciiTheme="majorHAnsi" w:hAnsiTheme="majorHAnsi"/>
          <w:b/>
          <w:i/>
          <w:sz w:val="22"/>
          <w:szCs w:val="22"/>
          <w:lang w:val="pt-BR"/>
        </w:rPr>
        <w:t xml:space="preserve"> </w:t>
      </w:r>
      <w:proofErr w:type="spellStart"/>
      <w:r w:rsidRPr="008C5546">
        <w:rPr>
          <w:rFonts w:asciiTheme="majorHAnsi" w:hAnsiTheme="majorHAnsi"/>
          <w:b/>
          <w:i/>
          <w:sz w:val="22"/>
          <w:szCs w:val="22"/>
          <w:lang w:val="pt-BR"/>
        </w:rPr>
        <w:t>Anfang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pa</w:t>
      </w:r>
      <w:r>
        <w:rPr>
          <w:rFonts w:asciiTheme="majorHAnsi" w:hAnsiTheme="majorHAnsi"/>
          <w:sz w:val="22"/>
          <w:szCs w:val="22"/>
          <w:lang w:val="pt-BR"/>
        </w:rPr>
        <w:t>ra marcar o 20º aniversário da Ópe</w:t>
      </w:r>
      <w:r w:rsidRPr="008C5546">
        <w:rPr>
          <w:rFonts w:asciiTheme="majorHAnsi" w:hAnsiTheme="majorHAnsi"/>
          <w:sz w:val="22"/>
          <w:szCs w:val="22"/>
          <w:lang w:val="pt-BR"/>
        </w:rPr>
        <w:t xml:space="preserve">ra de Paris. O Centro Georges Pompidou e a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Bibliothèque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Pr="008C5546">
        <w:rPr>
          <w:rFonts w:asciiTheme="majorHAnsi" w:hAnsiTheme="majorHAnsi"/>
          <w:sz w:val="22"/>
          <w:szCs w:val="22"/>
          <w:lang w:val="pt-BR"/>
        </w:rPr>
        <w:t>Nationale</w:t>
      </w:r>
      <w:proofErr w:type="spellEnd"/>
      <w:r w:rsidRPr="008C5546">
        <w:rPr>
          <w:rFonts w:asciiTheme="majorHAnsi" w:hAnsiTheme="majorHAnsi"/>
          <w:sz w:val="22"/>
          <w:szCs w:val="22"/>
          <w:lang w:val="pt-BR"/>
        </w:rPr>
        <w:t xml:space="preserve"> de France, em Paris, serão palcos de grandes apresentações solo de seu trabalho em 2015.</w:t>
      </w:r>
    </w:p>
    <w:p w14:paraId="4E4E7761" w14:textId="77777777" w:rsidR="00F82071" w:rsidRPr="008C5546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3346A5B9" w14:textId="77777777" w:rsidR="00F82071" w:rsidRPr="008C5546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385069BF" w14:textId="77777777" w:rsidR="00F82071" w:rsidRPr="000509C5" w:rsidRDefault="00F82071" w:rsidP="00F82071">
      <w:pPr>
        <w:jc w:val="both"/>
        <w:rPr>
          <w:rFonts w:asciiTheme="majorHAnsi" w:hAnsiTheme="majorHAnsi"/>
          <w:b/>
          <w:sz w:val="20"/>
          <w:lang w:val="pt-BR"/>
        </w:rPr>
      </w:pPr>
      <w:r w:rsidRPr="000509C5">
        <w:rPr>
          <w:rFonts w:asciiTheme="majorHAnsi" w:hAnsiTheme="majorHAnsi"/>
          <w:b/>
          <w:sz w:val="20"/>
          <w:lang w:val="pt-BR"/>
        </w:rPr>
        <w:t>Informações para a imprensa:</w:t>
      </w:r>
    </w:p>
    <w:p w14:paraId="7FF59F6C" w14:textId="77777777" w:rsidR="00F82071" w:rsidRPr="000509C5" w:rsidRDefault="00F82071" w:rsidP="00F82071">
      <w:pPr>
        <w:jc w:val="both"/>
        <w:rPr>
          <w:rFonts w:asciiTheme="majorHAnsi" w:hAnsiTheme="majorHAnsi"/>
          <w:b/>
          <w:sz w:val="20"/>
          <w:lang w:val="pt-BR"/>
        </w:rPr>
      </w:pPr>
      <w:r w:rsidRPr="000509C5">
        <w:rPr>
          <w:rFonts w:asciiTheme="majorHAnsi" w:hAnsiTheme="majorHAnsi"/>
          <w:b/>
          <w:sz w:val="20"/>
          <w:lang w:val="pt-BR"/>
        </w:rPr>
        <w:t>CANIVELLO COMUNICAÇÃO</w:t>
      </w:r>
    </w:p>
    <w:p w14:paraId="0CF1E6AD" w14:textId="77777777" w:rsidR="00F82071" w:rsidRPr="000509C5" w:rsidRDefault="00F82071" w:rsidP="00F82071">
      <w:pPr>
        <w:jc w:val="both"/>
        <w:rPr>
          <w:rFonts w:asciiTheme="majorHAnsi" w:hAnsiTheme="majorHAnsi"/>
          <w:b/>
          <w:sz w:val="20"/>
          <w:lang w:val="pt-BR"/>
        </w:rPr>
      </w:pPr>
      <w:r w:rsidRPr="000509C5">
        <w:rPr>
          <w:rFonts w:asciiTheme="majorHAnsi" w:hAnsiTheme="majorHAnsi"/>
          <w:b/>
          <w:sz w:val="20"/>
          <w:lang w:val="pt-BR"/>
        </w:rPr>
        <w:t xml:space="preserve">Mario Canivello – </w:t>
      </w:r>
      <w:hyperlink r:id="rId7" w:history="1">
        <w:r w:rsidRPr="000509C5">
          <w:rPr>
            <w:rStyle w:val="Hyperlink"/>
            <w:rFonts w:asciiTheme="majorHAnsi" w:hAnsiTheme="majorHAnsi"/>
            <w:b/>
            <w:sz w:val="20"/>
            <w:lang w:val="pt-BR"/>
          </w:rPr>
          <w:t>mario@canivello.com.br</w:t>
        </w:r>
      </w:hyperlink>
    </w:p>
    <w:p w14:paraId="372B38D0" w14:textId="77777777" w:rsidR="00F82071" w:rsidRPr="000509C5" w:rsidRDefault="00F82071" w:rsidP="00F82071">
      <w:pPr>
        <w:jc w:val="both"/>
        <w:rPr>
          <w:rFonts w:asciiTheme="majorHAnsi" w:hAnsiTheme="majorHAnsi"/>
          <w:b/>
          <w:sz w:val="20"/>
          <w:lang w:val="pt-BR"/>
        </w:rPr>
      </w:pPr>
      <w:r w:rsidRPr="000509C5">
        <w:rPr>
          <w:rFonts w:asciiTheme="majorHAnsi" w:hAnsiTheme="majorHAnsi"/>
          <w:b/>
          <w:sz w:val="20"/>
          <w:lang w:val="pt-BR"/>
        </w:rPr>
        <w:t xml:space="preserve">Sarah Assad – </w:t>
      </w:r>
      <w:hyperlink r:id="rId8" w:history="1">
        <w:r w:rsidRPr="000509C5">
          <w:rPr>
            <w:rStyle w:val="Hyperlink"/>
            <w:rFonts w:asciiTheme="majorHAnsi" w:hAnsiTheme="majorHAnsi"/>
            <w:b/>
            <w:sz w:val="20"/>
            <w:lang w:val="pt-BR"/>
          </w:rPr>
          <w:t>sarah@canivello.com.br</w:t>
        </w:r>
      </w:hyperlink>
    </w:p>
    <w:p w14:paraId="102F65B9" w14:textId="77777777" w:rsidR="00F82071" w:rsidRPr="000509C5" w:rsidRDefault="00F82071" w:rsidP="00F82071">
      <w:pPr>
        <w:jc w:val="both"/>
        <w:rPr>
          <w:rFonts w:asciiTheme="majorHAnsi" w:hAnsiTheme="majorHAnsi"/>
          <w:b/>
          <w:sz w:val="20"/>
          <w:lang w:val="pt-BR"/>
        </w:rPr>
      </w:pPr>
      <w:proofErr w:type="spellStart"/>
      <w:r w:rsidRPr="000509C5">
        <w:rPr>
          <w:rFonts w:asciiTheme="majorHAnsi" w:hAnsiTheme="majorHAnsi"/>
          <w:b/>
          <w:sz w:val="20"/>
          <w:lang w:val="pt-BR"/>
        </w:rPr>
        <w:t>Tels</w:t>
      </w:r>
      <w:proofErr w:type="spellEnd"/>
      <w:r w:rsidRPr="000509C5">
        <w:rPr>
          <w:rFonts w:asciiTheme="majorHAnsi" w:hAnsiTheme="majorHAnsi"/>
          <w:b/>
          <w:sz w:val="20"/>
          <w:lang w:val="pt-BR"/>
        </w:rPr>
        <w:t>: (21) 2274.0131 / 2239.0835</w:t>
      </w:r>
    </w:p>
    <w:p w14:paraId="055E1BBD" w14:textId="77777777" w:rsidR="00F82071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065AD79D" w14:textId="77777777" w:rsidR="00A2174D" w:rsidRDefault="00A2174D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660E4D1E" w14:textId="77777777" w:rsidR="00A2174D" w:rsidRDefault="00A2174D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4DB162BF" w14:textId="77777777" w:rsidR="00A2174D" w:rsidRDefault="00A2174D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292613FA" w14:textId="77777777" w:rsidR="00A2174D" w:rsidRPr="008C5546" w:rsidRDefault="00A2174D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34D92873" w14:textId="77777777" w:rsidR="00A2174D" w:rsidRPr="00AC3773" w:rsidRDefault="00A2174D" w:rsidP="00A2174D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b/>
          <w:spacing w:val="4"/>
          <w:sz w:val="20"/>
          <w:u w:val="single"/>
        </w:rPr>
      </w:pPr>
      <w:r w:rsidRPr="00AC3773">
        <w:rPr>
          <w:rFonts w:ascii="Helvetica" w:hAnsi="Helvetica" w:cs="White Cube Black"/>
          <w:b/>
          <w:spacing w:val="4"/>
          <w:sz w:val="20"/>
          <w:u w:val="single"/>
        </w:rPr>
        <w:t>SERVIÇO</w:t>
      </w:r>
    </w:p>
    <w:p w14:paraId="09F19A53" w14:textId="77777777" w:rsidR="00A2174D" w:rsidRPr="00AC3773" w:rsidRDefault="00A2174D" w:rsidP="00A2174D">
      <w:pPr>
        <w:widowControl w:val="0"/>
        <w:autoSpaceDE w:val="0"/>
        <w:autoSpaceDN w:val="0"/>
        <w:adjustRightInd w:val="0"/>
        <w:rPr>
          <w:rFonts w:ascii="Helvetica" w:hAnsi="Helvetica" w:cs="White Cube Black"/>
          <w:spacing w:val="4"/>
          <w:sz w:val="20"/>
        </w:rPr>
      </w:pPr>
    </w:p>
    <w:p w14:paraId="14BA0DC3" w14:textId="77777777" w:rsidR="00A2174D" w:rsidRPr="00AC3773" w:rsidRDefault="00A2174D" w:rsidP="00A2174D">
      <w:pPr>
        <w:widowControl w:val="0"/>
        <w:autoSpaceDE w:val="0"/>
        <w:autoSpaceDN w:val="0"/>
        <w:adjustRightInd w:val="0"/>
        <w:rPr>
          <w:rFonts w:ascii="Helvetica" w:hAnsi="Helvetica" w:cs="White Cube Black"/>
          <w:b/>
          <w:spacing w:val="4"/>
          <w:sz w:val="20"/>
        </w:rPr>
      </w:pPr>
      <w:r w:rsidRPr="00AC3773">
        <w:rPr>
          <w:rFonts w:ascii="Helvetica" w:hAnsi="Helvetica" w:cs="White Cube Black"/>
          <w:b/>
          <w:spacing w:val="4"/>
          <w:sz w:val="20"/>
        </w:rPr>
        <w:t xml:space="preserve">White Cube São Paulo </w:t>
      </w:r>
    </w:p>
    <w:p w14:paraId="40AEC0BD" w14:textId="77777777" w:rsidR="00A2174D" w:rsidRPr="00AC3773" w:rsidRDefault="00A2174D" w:rsidP="00A2174D">
      <w:pPr>
        <w:widowControl w:val="0"/>
        <w:autoSpaceDE w:val="0"/>
        <w:autoSpaceDN w:val="0"/>
        <w:adjustRightInd w:val="0"/>
        <w:rPr>
          <w:rFonts w:ascii="Helvetica" w:hAnsi="Helvetica" w:cs="White Cube Black"/>
          <w:spacing w:val="4"/>
          <w:sz w:val="20"/>
        </w:rPr>
      </w:pPr>
      <w:proofErr w:type="spellStart"/>
      <w:r w:rsidRPr="00AC3773">
        <w:rPr>
          <w:rFonts w:ascii="Helvetica" w:hAnsi="Helvetica" w:cs="White Cube Black"/>
          <w:spacing w:val="4"/>
          <w:sz w:val="20"/>
        </w:rPr>
        <w:t>Rua</w:t>
      </w:r>
      <w:proofErr w:type="spellEnd"/>
      <w:r w:rsidRPr="00AC3773">
        <w:rPr>
          <w:rFonts w:ascii="Helvetica" w:hAnsi="Helvetica" w:cs="White Cube Black"/>
          <w:spacing w:val="4"/>
          <w:sz w:val="20"/>
        </w:rPr>
        <w:t xml:space="preserve"> </w:t>
      </w:r>
      <w:proofErr w:type="spellStart"/>
      <w:r w:rsidRPr="00AC3773">
        <w:rPr>
          <w:rFonts w:ascii="Helvetica" w:hAnsi="Helvetica" w:cs="White Cube Black"/>
          <w:spacing w:val="4"/>
          <w:sz w:val="20"/>
        </w:rPr>
        <w:t>Agostinho</w:t>
      </w:r>
      <w:proofErr w:type="spellEnd"/>
      <w:r w:rsidRPr="00AC3773">
        <w:rPr>
          <w:rFonts w:ascii="Helvetica" w:hAnsi="Helvetica" w:cs="White Cube Black"/>
          <w:spacing w:val="4"/>
          <w:sz w:val="20"/>
        </w:rPr>
        <w:t xml:space="preserve"> Rodrigues </w:t>
      </w:r>
      <w:proofErr w:type="spellStart"/>
      <w:r w:rsidRPr="00AC3773">
        <w:rPr>
          <w:rFonts w:ascii="Helvetica" w:hAnsi="Helvetica" w:cs="White Cube Black"/>
          <w:spacing w:val="4"/>
          <w:sz w:val="20"/>
        </w:rPr>
        <w:t>Filho</w:t>
      </w:r>
      <w:proofErr w:type="spellEnd"/>
      <w:r w:rsidRPr="00AC3773">
        <w:rPr>
          <w:rFonts w:ascii="Helvetica" w:hAnsi="Helvetica" w:cs="White Cube Black"/>
          <w:spacing w:val="4"/>
          <w:sz w:val="20"/>
        </w:rPr>
        <w:t xml:space="preserve">, 550 </w:t>
      </w:r>
    </w:p>
    <w:p w14:paraId="0B24F6C5" w14:textId="77777777" w:rsidR="00A2174D" w:rsidRPr="00AC3773" w:rsidRDefault="00A2174D" w:rsidP="00A2174D">
      <w:pPr>
        <w:widowControl w:val="0"/>
        <w:autoSpaceDE w:val="0"/>
        <w:autoSpaceDN w:val="0"/>
        <w:adjustRightInd w:val="0"/>
        <w:rPr>
          <w:rFonts w:ascii="Helvetica" w:hAnsi="Helvetica" w:cs="White Cube Black"/>
          <w:spacing w:val="4"/>
          <w:sz w:val="20"/>
        </w:rPr>
      </w:pPr>
      <w:r w:rsidRPr="00AC3773">
        <w:rPr>
          <w:rFonts w:ascii="Helvetica" w:hAnsi="Helvetica" w:cs="White Cube Black"/>
          <w:spacing w:val="4"/>
          <w:sz w:val="20"/>
        </w:rPr>
        <w:t>Vila Mariana - São Paulo</w:t>
      </w:r>
    </w:p>
    <w:p w14:paraId="241B8A75" w14:textId="77777777" w:rsidR="00A2174D" w:rsidRDefault="00A2174D" w:rsidP="00A2174D">
      <w:pPr>
        <w:rPr>
          <w:rFonts w:ascii="Helvetica" w:hAnsi="Helvetica"/>
          <w:color w:val="222222"/>
          <w:sz w:val="20"/>
          <w:shd w:val="clear" w:color="auto" w:fill="FFFFFF"/>
        </w:rPr>
      </w:pPr>
      <w:r w:rsidRPr="00AC3773">
        <w:rPr>
          <w:rFonts w:ascii="Helvetica" w:hAnsi="Helvetica" w:cs="White Cube Black"/>
          <w:spacing w:val="4"/>
          <w:sz w:val="20"/>
        </w:rPr>
        <w:t xml:space="preserve">Tel: </w:t>
      </w:r>
      <w:r w:rsidRPr="00AC3773">
        <w:rPr>
          <w:rFonts w:ascii="Helvetica" w:hAnsi="Helvetica"/>
          <w:color w:val="222222"/>
          <w:sz w:val="20"/>
          <w:shd w:val="clear" w:color="auto" w:fill="FFFFFF"/>
        </w:rPr>
        <w:t>(11) 4329-4474</w:t>
      </w:r>
    </w:p>
    <w:p w14:paraId="4F9B6865" w14:textId="77777777" w:rsidR="00A2174D" w:rsidRPr="00AC3773" w:rsidRDefault="00623A9E" w:rsidP="00A2174D">
      <w:pPr>
        <w:rPr>
          <w:rFonts w:ascii="Helvetica" w:hAnsi="Helvetica"/>
          <w:color w:val="222222"/>
          <w:sz w:val="20"/>
          <w:shd w:val="clear" w:color="auto" w:fill="FFFFFF"/>
        </w:rPr>
      </w:pPr>
      <w:hyperlink r:id="rId9" w:history="1">
        <w:r w:rsidR="00A2174D" w:rsidRPr="00E324B5">
          <w:rPr>
            <w:rStyle w:val="Hyperlink"/>
            <w:rFonts w:ascii="Helvetica" w:hAnsi="Helvetica"/>
            <w:sz w:val="20"/>
            <w:shd w:val="clear" w:color="auto" w:fill="FFFFFF"/>
          </w:rPr>
          <w:t>www.whitecube.com</w:t>
        </w:r>
      </w:hyperlink>
      <w:r w:rsidR="00A2174D">
        <w:rPr>
          <w:rFonts w:ascii="Helvetica" w:hAnsi="Helvetica"/>
          <w:color w:val="222222"/>
          <w:sz w:val="20"/>
          <w:shd w:val="clear" w:color="auto" w:fill="FFFFFF"/>
        </w:rPr>
        <w:t xml:space="preserve"> </w:t>
      </w:r>
    </w:p>
    <w:p w14:paraId="1800C5E2" w14:textId="77777777" w:rsidR="00A2174D" w:rsidRDefault="00A2174D" w:rsidP="00A2174D">
      <w:pPr>
        <w:widowControl w:val="0"/>
        <w:autoSpaceDE w:val="0"/>
        <w:autoSpaceDN w:val="0"/>
        <w:adjustRightInd w:val="0"/>
        <w:rPr>
          <w:rFonts w:ascii="Helvetica" w:hAnsi="Helvetica" w:cs="White Cube Black"/>
          <w:b/>
          <w:spacing w:val="4"/>
          <w:sz w:val="20"/>
        </w:rPr>
      </w:pPr>
    </w:p>
    <w:p w14:paraId="70B424BF" w14:textId="77777777" w:rsidR="00A2174D" w:rsidRPr="00AC3773" w:rsidRDefault="00A2174D" w:rsidP="00A2174D">
      <w:pPr>
        <w:widowControl w:val="0"/>
        <w:autoSpaceDE w:val="0"/>
        <w:autoSpaceDN w:val="0"/>
        <w:adjustRightInd w:val="0"/>
        <w:rPr>
          <w:rFonts w:ascii="Helvetica" w:hAnsi="Helvetica" w:cs="White Cube Black"/>
          <w:b/>
          <w:spacing w:val="4"/>
          <w:sz w:val="20"/>
        </w:rPr>
      </w:pPr>
      <w:r>
        <w:rPr>
          <w:rFonts w:ascii="Helvetica" w:hAnsi="Helvetica" w:cs="White Cube Black"/>
          <w:b/>
          <w:spacing w:val="4"/>
          <w:sz w:val="20"/>
        </w:rPr>
        <w:t>Anselm Kiefer</w:t>
      </w:r>
    </w:p>
    <w:p w14:paraId="49F2B5B0" w14:textId="77777777" w:rsidR="00A2174D" w:rsidRPr="00AC3773" w:rsidRDefault="00A2174D" w:rsidP="00A2174D">
      <w:pPr>
        <w:widowControl w:val="0"/>
        <w:autoSpaceDE w:val="0"/>
        <w:autoSpaceDN w:val="0"/>
        <w:adjustRightInd w:val="0"/>
        <w:rPr>
          <w:rFonts w:ascii="Helvetica" w:hAnsi="Helvetica" w:cs="White Cube Black"/>
          <w:b/>
          <w:i/>
          <w:spacing w:val="4"/>
          <w:sz w:val="20"/>
        </w:rPr>
      </w:pPr>
      <w:r w:rsidRPr="00AC3773">
        <w:rPr>
          <w:rFonts w:ascii="Helvetica" w:hAnsi="Helvetica" w:cs="White Cube Black"/>
          <w:b/>
          <w:i/>
          <w:spacing w:val="4"/>
          <w:sz w:val="20"/>
        </w:rPr>
        <w:t>‘</w:t>
      </w:r>
      <w:r>
        <w:rPr>
          <w:rFonts w:ascii="Helvetica" w:hAnsi="Helvetica" w:cs="White Cube Black"/>
          <w:b/>
          <w:i/>
          <w:spacing w:val="4"/>
          <w:sz w:val="20"/>
        </w:rPr>
        <w:t>Paintings</w:t>
      </w:r>
      <w:r w:rsidRPr="00AC3773">
        <w:rPr>
          <w:rFonts w:ascii="Helvetica" w:hAnsi="Helvetica" w:cs="White Cube Black"/>
          <w:b/>
          <w:i/>
          <w:spacing w:val="4"/>
          <w:sz w:val="20"/>
        </w:rPr>
        <w:t xml:space="preserve"> </w:t>
      </w:r>
    </w:p>
    <w:p w14:paraId="7F30F5FA" w14:textId="77777777" w:rsidR="00A2174D" w:rsidRPr="00AC3773" w:rsidRDefault="00A2174D" w:rsidP="00A2174D">
      <w:pPr>
        <w:widowControl w:val="0"/>
        <w:autoSpaceDE w:val="0"/>
        <w:autoSpaceDN w:val="0"/>
        <w:adjustRightInd w:val="0"/>
        <w:rPr>
          <w:rFonts w:ascii="Helvetica" w:hAnsi="Helvetica" w:cs="White Cube Black"/>
          <w:b/>
          <w:i/>
          <w:spacing w:val="4"/>
          <w:sz w:val="20"/>
        </w:rPr>
      </w:pPr>
      <w:proofErr w:type="spellStart"/>
      <w:r w:rsidRPr="00AC3773">
        <w:rPr>
          <w:rFonts w:ascii="Helvetica" w:hAnsi="Helvetica" w:cs="White Cube Black"/>
          <w:b/>
          <w:i/>
          <w:spacing w:val="4"/>
          <w:sz w:val="20"/>
        </w:rPr>
        <w:t>Exposição</w:t>
      </w:r>
      <w:proofErr w:type="spellEnd"/>
      <w:r w:rsidRPr="00AC3773">
        <w:rPr>
          <w:rFonts w:ascii="Helvetica" w:hAnsi="Helvetica" w:cs="White Cube Black"/>
          <w:b/>
          <w:i/>
          <w:spacing w:val="4"/>
          <w:sz w:val="20"/>
        </w:rPr>
        <w:t xml:space="preserve">: </w:t>
      </w:r>
      <w:r w:rsidRPr="00AC3773">
        <w:rPr>
          <w:rFonts w:ascii="Helvetica" w:hAnsi="Helvetica" w:cs="White Cube Black"/>
          <w:spacing w:val="4"/>
          <w:sz w:val="20"/>
        </w:rPr>
        <w:t xml:space="preserve">de </w:t>
      </w:r>
      <w:r w:rsidR="003A2765">
        <w:rPr>
          <w:rFonts w:ascii="Helvetica" w:hAnsi="Helvetica" w:cs="White Cube Black"/>
          <w:spacing w:val="4"/>
          <w:sz w:val="20"/>
        </w:rPr>
        <w:t>7</w:t>
      </w:r>
      <w:r w:rsidRPr="00AC3773">
        <w:rPr>
          <w:rFonts w:ascii="Helvetica" w:hAnsi="Helvetica" w:cs="White Cube Black"/>
          <w:spacing w:val="4"/>
          <w:sz w:val="20"/>
        </w:rPr>
        <w:t xml:space="preserve"> de </w:t>
      </w:r>
      <w:proofErr w:type="spellStart"/>
      <w:r>
        <w:rPr>
          <w:rFonts w:ascii="Helvetica" w:hAnsi="Helvetica" w:cs="White Cube Black"/>
          <w:spacing w:val="4"/>
          <w:sz w:val="20"/>
        </w:rPr>
        <w:t>abril</w:t>
      </w:r>
      <w:proofErr w:type="spellEnd"/>
      <w:r>
        <w:rPr>
          <w:rFonts w:ascii="Helvetica" w:hAnsi="Helvetica" w:cs="White Cube Black"/>
          <w:spacing w:val="4"/>
          <w:sz w:val="20"/>
        </w:rPr>
        <w:t xml:space="preserve"> a </w:t>
      </w:r>
      <w:proofErr w:type="gramStart"/>
      <w:r>
        <w:rPr>
          <w:rFonts w:ascii="Helvetica" w:hAnsi="Helvetica" w:cs="White Cube Black"/>
          <w:spacing w:val="4"/>
          <w:sz w:val="20"/>
        </w:rPr>
        <w:t>20</w:t>
      </w:r>
      <w:r w:rsidRPr="00AC3773">
        <w:rPr>
          <w:rFonts w:ascii="Helvetica" w:hAnsi="Helvetica" w:cs="White Cube Black"/>
          <w:spacing w:val="4"/>
          <w:sz w:val="20"/>
        </w:rPr>
        <w:t xml:space="preserve"> de</w:t>
      </w:r>
      <w:proofErr w:type="gramEnd"/>
      <w:r w:rsidRPr="00AC3773">
        <w:rPr>
          <w:rFonts w:ascii="Helvetica" w:hAnsi="Helvetica" w:cs="White Cube Black"/>
          <w:spacing w:val="4"/>
          <w:sz w:val="20"/>
        </w:rPr>
        <w:t xml:space="preserve"> </w:t>
      </w:r>
      <w:proofErr w:type="spellStart"/>
      <w:r>
        <w:rPr>
          <w:rFonts w:ascii="Helvetica" w:hAnsi="Helvetica" w:cs="White Cube Black"/>
          <w:spacing w:val="4"/>
          <w:sz w:val="20"/>
        </w:rPr>
        <w:t>junho</w:t>
      </w:r>
      <w:proofErr w:type="spellEnd"/>
    </w:p>
    <w:p w14:paraId="14597E3F" w14:textId="77777777" w:rsidR="00A2174D" w:rsidRDefault="00A2174D" w:rsidP="00A2174D">
      <w:pPr>
        <w:widowControl w:val="0"/>
        <w:autoSpaceDE w:val="0"/>
        <w:autoSpaceDN w:val="0"/>
        <w:adjustRightInd w:val="0"/>
        <w:rPr>
          <w:rFonts w:ascii="Helvetica" w:hAnsi="Helvetica" w:cs="White Cube Black"/>
          <w:spacing w:val="4"/>
          <w:sz w:val="20"/>
        </w:rPr>
      </w:pPr>
      <w:proofErr w:type="spellStart"/>
      <w:r w:rsidRPr="00AC3773">
        <w:rPr>
          <w:rFonts w:ascii="Helvetica" w:hAnsi="Helvetica" w:cs="White Cube Black"/>
          <w:spacing w:val="4"/>
          <w:sz w:val="20"/>
        </w:rPr>
        <w:t>Horários</w:t>
      </w:r>
      <w:proofErr w:type="spellEnd"/>
      <w:r w:rsidRPr="00AC3773">
        <w:rPr>
          <w:rFonts w:ascii="Helvetica" w:hAnsi="Helvetica" w:cs="White Cube Black"/>
          <w:spacing w:val="4"/>
          <w:sz w:val="20"/>
        </w:rPr>
        <w:t xml:space="preserve">: de </w:t>
      </w:r>
      <w:proofErr w:type="spellStart"/>
      <w:r w:rsidRPr="00AC3773">
        <w:rPr>
          <w:rFonts w:ascii="Helvetica" w:hAnsi="Helvetica" w:cs="White Cube Black"/>
          <w:spacing w:val="4"/>
          <w:sz w:val="20"/>
        </w:rPr>
        <w:t>terça</w:t>
      </w:r>
      <w:proofErr w:type="spellEnd"/>
      <w:r w:rsidRPr="00AC3773">
        <w:rPr>
          <w:rFonts w:ascii="Helvetica" w:hAnsi="Helvetica" w:cs="White Cube Black"/>
          <w:spacing w:val="4"/>
          <w:sz w:val="20"/>
        </w:rPr>
        <w:t xml:space="preserve"> a </w:t>
      </w:r>
      <w:proofErr w:type="spellStart"/>
      <w:r w:rsidR="003A2765">
        <w:rPr>
          <w:rFonts w:ascii="Helvetica" w:hAnsi="Helvetica" w:cs="White Cube Black"/>
          <w:spacing w:val="4"/>
          <w:sz w:val="20"/>
        </w:rPr>
        <w:t>sexta</w:t>
      </w:r>
      <w:proofErr w:type="spellEnd"/>
      <w:r w:rsidRPr="00AC3773">
        <w:rPr>
          <w:rFonts w:ascii="Helvetica" w:hAnsi="Helvetica" w:cs="White Cube Black"/>
          <w:spacing w:val="4"/>
          <w:sz w:val="20"/>
        </w:rPr>
        <w:t>, das 11</w:t>
      </w:r>
      <w:r>
        <w:rPr>
          <w:rFonts w:ascii="Helvetica" w:hAnsi="Helvetica" w:cs="White Cube Black"/>
          <w:spacing w:val="4"/>
          <w:sz w:val="20"/>
        </w:rPr>
        <w:t xml:space="preserve">h </w:t>
      </w:r>
      <w:proofErr w:type="spellStart"/>
      <w:r>
        <w:rPr>
          <w:rFonts w:ascii="Helvetica" w:hAnsi="Helvetica" w:cs="White Cube Black"/>
          <w:spacing w:val="4"/>
          <w:sz w:val="20"/>
        </w:rPr>
        <w:t>às</w:t>
      </w:r>
      <w:proofErr w:type="spellEnd"/>
      <w:r>
        <w:rPr>
          <w:rFonts w:ascii="Helvetica" w:hAnsi="Helvetica" w:cs="White Cube Black"/>
          <w:spacing w:val="4"/>
          <w:sz w:val="20"/>
        </w:rPr>
        <w:t xml:space="preserve"> 19h</w:t>
      </w:r>
      <w:r w:rsidR="003A2765">
        <w:rPr>
          <w:rFonts w:ascii="Helvetica" w:hAnsi="Helvetica" w:cs="White Cube Black"/>
          <w:spacing w:val="4"/>
          <w:sz w:val="20"/>
        </w:rPr>
        <w:t xml:space="preserve">; </w:t>
      </w:r>
      <w:proofErr w:type="spellStart"/>
      <w:r w:rsidR="003A2765">
        <w:rPr>
          <w:rFonts w:ascii="Helvetica" w:hAnsi="Helvetica" w:cs="White Cube Black"/>
          <w:spacing w:val="4"/>
          <w:sz w:val="20"/>
        </w:rPr>
        <w:t>sábado</w:t>
      </w:r>
      <w:proofErr w:type="spellEnd"/>
      <w:r w:rsidR="003A2765">
        <w:rPr>
          <w:rFonts w:ascii="Helvetica" w:hAnsi="Helvetica" w:cs="White Cube Black"/>
          <w:spacing w:val="4"/>
          <w:sz w:val="20"/>
        </w:rPr>
        <w:t xml:space="preserve">, das 11 </w:t>
      </w:r>
      <w:proofErr w:type="spellStart"/>
      <w:r w:rsidR="003A2765">
        <w:rPr>
          <w:rFonts w:ascii="Helvetica" w:hAnsi="Helvetica" w:cs="White Cube Black"/>
          <w:spacing w:val="4"/>
          <w:sz w:val="20"/>
        </w:rPr>
        <w:t>às</w:t>
      </w:r>
      <w:proofErr w:type="spellEnd"/>
      <w:r w:rsidR="003A2765">
        <w:rPr>
          <w:rFonts w:ascii="Helvetica" w:hAnsi="Helvetica" w:cs="White Cube Black"/>
          <w:spacing w:val="4"/>
          <w:sz w:val="20"/>
        </w:rPr>
        <w:t xml:space="preserve"> 17 </w:t>
      </w:r>
      <w:proofErr w:type="spellStart"/>
      <w:r w:rsidR="003A2765">
        <w:rPr>
          <w:rFonts w:ascii="Helvetica" w:hAnsi="Helvetica" w:cs="White Cube Black"/>
          <w:spacing w:val="4"/>
          <w:sz w:val="20"/>
        </w:rPr>
        <w:t>horas</w:t>
      </w:r>
      <w:proofErr w:type="spellEnd"/>
      <w:r w:rsidR="003A2765">
        <w:rPr>
          <w:rFonts w:ascii="Helvetica" w:hAnsi="Helvetica" w:cs="White Cube Black"/>
          <w:spacing w:val="4"/>
          <w:sz w:val="20"/>
        </w:rPr>
        <w:t>.</w:t>
      </w:r>
    </w:p>
    <w:p w14:paraId="484CE544" w14:textId="77777777" w:rsidR="003A2765" w:rsidRDefault="003A2765" w:rsidP="00A2174D">
      <w:pPr>
        <w:widowControl w:val="0"/>
        <w:autoSpaceDE w:val="0"/>
        <w:autoSpaceDN w:val="0"/>
        <w:adjustRightInd w:val="0"/>
        <w:rPr>
          <w:rFonts w:ascii="Helvetica" w:hAnsi="Helvetica" w:cs="White Cube Black"/>
          <w:spacing w:val="4"/>
          <w:sz w:val="20"/>
        </w:rPr>
      </w:pPr>
    </w:p>
    <w:p w14:paraId="49044C40" w14:textId="77777777" w:rsidR="003A2765" w:rsidRPr="00AC3773" w:rsidRDefault="003A2765" w:rsidP="00A2174D">
      <w:pPr>
        <w:widowControl w:val="0"/>
        <w:autoSpaceDE w:val="0"/>
        <w:autoSpaceDN w:val="0"/>
        <w:adjustRightInd w:val="0"/>
        <w:rPr>
          <w:rFonts w:ascii="Helvetica" w:hAnsi="Helvetica" w:cs="White Cube Black"/>
          <w:spacing w:val="4"/>
          <w:sz w:val="20"/>
        </w:rPr>
      </w:pPr>
    </w:p>
    <w:p w14:paraId="44EE1854" w14:textId="77777777" w:rsidR="00F82071" w:rsidRPr="008C5546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7D2829A0" w14:textId="77777777" w:rsidR="00DB1966" w:rsidRPr="00F82071" w:rsidRDefault="00DB1966" w:rsidP="00F82071"/>
    <w:sectPr w:rsidR="00DB1966" w:rsidRPr="00F82071" w:rsidSect="0035448F">
      <w:headerReference w:type="default" r:id="rId10"/>
      <w:footerReference w:type="default" r:id="rId11"/>
      <w:pgSz w:w="11906" w:h="16838" w:code="9"/>
      <w:pgMar w:top="1253" w:right="1366" w:bottom="1440" w:left="1366" w:header="1134" w:footer="567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A69B" w14:textId="77777777" w:rsidR="007F6C1C" w:rsidRDefault="007F6C1C">
      <w:r>
        <w:separator/>
      </w:r>
    </w:p>
  </w:endnote>
  <w:endnote w:type="continuationSeparator" w:id="0">
    <w:p w14:paraId="0E38F0E1" w14:textId="77777777" w:rsidR="007F6C1C" w:rsidRDefault="007F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hite Cube Black">
    <w:altName w:val="Cambria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EE6CA" w14:textId="77777777" w:rsidR="007F6C1C" w:rsidRDefault="007F6C1C" w:rsidP="0035448F">
    <w:pPr>
      <w:pStyle w:val="Footer"/>
      <w:jc w:val="right"/>
    </w:pPr>
    <w:r>
      <w:rPr>
        <w:noProof/>
        <w:lang w:val="en-US"/>
      </w:rPr>
      <w:drawing>
        <wp:inline distT="0" distB="0" distL="0" distR="0" wp14:anchorId="5F24B924" wp14:editId="1EDF8DEB">
          <wp:extent cx="2348230" cy="85090"/>
          <wp:effectExtent l="25400" t="0" r="0" b="0"/>
          <wp:docPr id="2" name="Picture 2" descr="wclimited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climited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230" cy="85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1DA89" w14:textId="77777777" w:rsidR="007F6C1C" w:rsidRDefault="007F6C1C">
      <w:r>
        <w:separator/>
      </w:r>
    </w:p>
  </w:footnote>
  <w:footnote w:type="continuationSeparator" w:id="0">
    <w:p w14:paraId="669250B1" w14:textId="77777777" w:rsidR="007F6C1C" w:rsidRDefault="007F6C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DD7EE" w14:textId="77777777" w:rsidR="007F6C1C" w:rsidRDefault="007F6C1C">
    <w:pPr>
      <w:pStyle w:val="Header"/>
    </w:pPr>
    <w:r>
      <w:rPr>
        <w:noProof/>
        <w:lang w:val="en-US"/>
      </w:rPr>
      <w:drawing>
        <wp:inline distT="0" distB="0" distL="0" distR="0" wp14:anchorId="7DD301FE" wp14:editId="23005760">
          <wp:extent cx="5842635" cy="511175"/>
          <wp:effectExtent l="25400" t="0" r="0" b="0"/>
          <wp:docPr id="1" name="Picture 1" descr="whitecube limitada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cube limitada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635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61885E" w14:textId="77777777" w:rsidR="007F6C1C" w:rsidRDefault="007F6C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trackRevision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66"/>
    <w:rsid w:val="00094BF8"/>
    <w:rsid w:val="0035448F"/>
    <w:rsid w:val="003A2765"/>
    <w:rsid w:val="00763A02"/>
    <w:rsid w:val="007F6C1C"/>
    <w:rsid w:val="00A2174D"/>
    <w:rsid w:val="00BB0F09"/>
    <w:rsid w:val="00D656F0"/>
    <w:rsid w:val="00DB1966"/>
    <w:rsid w:val="00E1703D"/>
    <w:rsid w:val="00F82071"/>
    <w:rsid w:val="00FC33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A19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B1966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DB1966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uiPriority w:val="99"/>
    <w:rsid w:val="00DB1966"/>
    <w:rPr>
      <w:color w:val="0000FF"/>
      <w:u w:val="single"/>
    </w:rPr>
  </w:style>
  <w:style w:type="paragraph" w:styleId="BodyText">
    <w:name w:val="Body Text"/>
    <w:basedOn w:val="Normal"/>
    <w:link w:val="BodyTextChar"/>
    <w:rsid w:val="00F82071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F82071"/>
    <w:rPr>
      <w:rFonts w:eastAsia="Arial Unicode MS" w:cs="Arial Unicode MS"/>
      <w:kern w:val="1"/>
      <w:sz w:val="24"/>
      <w:szCs w:val="24"/>
      <w:lang w:val="en-GB" w:eastAsia="hi-IN" w:bidi="hi-IN"/>
    </w:rPr>
  </w:style>
  <w:style w:type="character" w:styleId="CommentReference">
    <w:name w:val="annotation reference"/>
    <w:basedOn w:val="DefaultParagraphFont"/>
    <w:rsid w:val="0035448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5448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35448F"/>
    <w:rPr>
      <w:rFonts w:ascii="Arial" w:hAnsi="Arial" w:cs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544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5448F"/>
    <w:rPr>
      <w:rFonts w:ascii="Arial" w:hAnsi="Arial" w:cs="Arial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B1966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DB1966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uiPriority w:val="99"/>
    <w:rsid w:val="00DB1966"/>
    <w:rPr>
      <w:color w:val="0000FF"/>
      <w:u w:val="single"/>
    </w:rPr>
  </w:style>
  <w:style w:type="paragraph" w:styleId="BodyText">
    <w:name w:val="Body Text"/>
    <w:basedOn w:val="Normal"/>
    <w:link w:val="BodyTextChar"/>
    <w:rsid w:val="00F82071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F82071"/>
    <w:rPr>
      <w:rFonts w:eastAsia="Arial Unicode MS" w:cs="Arial Unicode MS"/>
      <w:kern w:val="1"/>
      <w:sz w:val="24"/>
      <w:szCs w:val="24"/>
      <w:lang w:val="en-GB" w:eastAsia="hi-IN" w:bidi="hi-IN"/>
    </w:rPr>
  </w:style>
  <w:style w:type="character" w:styleId="CommentReference">
    <w:name w:val="annotation reference"/>
    <w:basedOn w:val="DefaultParagraphFont"/>
    <w:rsid w:val="0035448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5448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35448F"/>
    <w:rPr>
      <w:rFonts w:ascii="Arial" w:hAnsi="Arial" w:cs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544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5448F"/>
    <w:rPr>
      <w:rFonts w:ascii="Arial" w:hAnsi="Arial" w:cs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io@canivello.com.br" TargetMode="External"/><Relationship Id="rId8" Type="http://schemas.openxmlformats.org/officeDocument/2006/relationships/hyperlink" Target="mailto:sarah@canivello.com.br" TargetMode="External"/><Relationship Id="rId9" Type="http://schemas.openxmlformats.org/officeDocument/2006/relationships/hyperlink" Target="http://www.whitecube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atianagoncales:Downloads:White%20Cube%20Limitada%20Letterhead%20(every%20pag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White Cube Limitada Letterhead (every page).dot</Template>
  <TotalTime>5</TotalTime>
  <Pages>3</Pages>
  <Words>973</Words>
  <Characters>5552</Characters>
  <Application>Microsoft Macintosh Word</Application>
  <DocSecurity>0</DocSecurity>
  <Lines>46</Lines>
  <Paragraphs>13</Paragraphs>
  <ScaleCrop>false</ScaleCrop>
  <Company>White Cube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gonçales</dc:creator>
  <cp:keywords/>
  <dc:description/>
  <cp:lastModifiedBy>Mario Canivello</cp:lastModifiedBy>
  <cp:revision>4</cp:revision>
  <cp:lastPrinted>2014-06-26T14:44:00Z</cp:lastPrinted>
  <dcterms:created xsi:type="dcterms:W3CDTF">2015-03-26T17:27:00Z</dcterms:created>
  <dcterms:modified xsi:type="dcterms:W3CDTF">2015-03-26T17:33:00Z</dcterms:modified>
</cp:coreProperties>
</file>