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AAA84" w14:textId="1D33B167" w:rsidR="00A344F5" w:rsidRPr="00302790" w:rsidRDefault="00A344F5" w:rsidP="00036751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b/>
          <w:bCs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SUCESSO NOS PALCOS DA BROADWAY, BRASILEIRO PAULO SZOT</w:t>
      </w:r>
    </w:p>
    <w:p w14:paraId="15713A06" w14:textId="18F56530" w:rsidR="00A344F5" w:rsidRPr="00302790" w:rsidRDefault="00A344F5" w:rsidP="00036751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b/>
          <w:bCs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ESTRELA </w:t>
      </w:r>
      <w:r w:rsidR="0022169E"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EM SÃO PAULO NOVA MONTAGEM DE </w:t>
      </w:r>
      <w:r w:rsidR="0022169E" w:rsidRPr="00302790">
        <w:rPr>
          <w:rFonts w:ascii="Calibri" w:hAnsi="Calibri" w:cs="Helvetica"/>
          <w:b/>
          <w:bCs/>
          <w:i/>
          <w:sz w:val="22"/>
          <w:szCs w:val="22"/>
          <w:lang w:val="pt-BR"/>
        </w:rPr>
        <w:t>MY FAIR LADY</w:t>
      </w:r>
    </w:p>
    <w:p w14:paraId="7FFE9F1A" w14:textId="63298B2A" w:rsidR="00927BCB" w:rsidRPr="00302790" w:rsidRDefault="00927BCB" w:rsidP="00036751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b/>
          <w:i/>
          <w:sz w:val="22"/>
          <w:szCs w:val="22"/>
          <w:lang w:val="pt-BR"/>
        </w:rPr>
      </w:pPr>
    </w:p>
    <w:p w14:paraId="662AB562" w14:textId="59595335" w:rsidR="00927BCB" w:rsidRPr="00302790" w:rsidRDefault="00927BCB" w:rsidP="00036751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b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 xml:space="preserve">Jorge </w:t>
      </w:r>
      <w:proofErr w:type="spellStart"/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>Takla</w:t>
      </w:r>
      <w:proofErr w:type="spellEnd"/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 xml:space="preserve"> </w:t>
      </w:r>
      <w:r w:rsidR="0022169E" w:rsidRPr="00302790">
        <w:rPr>
          <w:rFonts w:ascii="Calibri" w:hAnsi="Calibri" w:cs="Helvetica"/>
          <w:b/>
          <w:i/>
          <w:sz w:val="22"/>
          <w:szCs w:val="22"/>
          <w:lang w:val="pt-BR"/>
        </w:rPr>
        <w:t>assina a direção do musical que completa seis décadas este ano</w:t>
      </w:r>
    </w:p>
    <w:p w14:paraId="7B8A39A9" w14:textId="22EEBFE3" w:rsidR="0022169E" w:rsidRDefault="00927BCB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t> </w:t>
      </w:r>
    </w:p>
    <w:p w14:paraId="563F095C" w14:textId="77777777" w:rsidR="00A46D7B" w:rsidRPr="00302790" w:rsidRDefault="00A46D7B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1089E335" w14:textId="735C759A" w:rsidR="00927BCB" w:rsidRDefault="00927BCB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t xml:space="preserve">Considerado um dos musicais </w:t>
      </w:r>
      <w:r w:rsidR="007E62FD" w:rsidRPr="00302790">
        <w:rPr>
          <w:rFonts w:ascii="Calibri" w:hAnsi="Calibri" w:cs="Helvetica"/>
          <w:sz w:val="22"/>
          <w:szCs w:val="22"/>
          <w:lang w:val="pt-BR"/>
        </w:rPr>
        <w:t xml:space="preserve">mais populares </w:t>
      </w:r>
      <w:r w:rsidRPr="00302790">
        <w:rPr>
          <w:rFonts w:ascii="Calibri" w:hAnsi="Calibri" w:cs="Helvetica"/>
          <w:sz w:val="22"/>
          <w:szCs w:val="22"/>
          <w:lang w:val="pt-BR"/>
        </w:rPr>
        <w:t>de todos os tempos,</w:t>
      </w:r>
      <w:r w:rsidR="007E62FD" w:rsidRPr="00302790">
        <w:rPr>
          <w:rFonts w:ascii="Calibri" w:hAnsi="Calibri" w:cs="Helvetica"/>
          <w:sz w:val="22"/>
          <w:szCs w:val="22"/>
          <w:lang w:val="pt-BR"/>
        </w:rPr>
        <w:t xml:space="preserve"> o clássico</w:t>
      </w:r>
      <w:r w:rsidRPr="00302790">
        <w:rPr>
          <w:rFonts w:ascii="Calibri" w:hAnsi="Calibri" w:cs="Helvetica"/>
          <w:sz w:val="22"/>
          <w:szCs w:val="22"/>
          <w:lang w:val="pt-BR"/>
        </w:rPr>
        <w:t> </w:t>
      </w:r>
      <w:proofErr w:type="spellStart"/>
      <w:r w:rsidRPr="00302790">
        <w:rPr>
          <w:rFonts w:ascii="Calibri" w:hAnsi="Calibri" w:cs="Helvetica"/>
          <w:b/>
          <w:bCs/>
          <w:i/>
          <w:iCs/>
          <w:sz w:val="22"/>
          <w:szCs w:val="22"/>
          <w:lang w:val="pt-BR"/>
        </w:rPr>
        <w:t>My</w:t>
      </w:r>
      <w:proofErr w:type="spellEnd"/>
      <w:r w:rsidRPr="00302790">
        <w:rPr>
          <w:rFonts w:ascii="Calibri" w:hAnsi="Calibri" w:cs="Helvetica"/>
          <w:b/>
          <w:bCs/>
          <w:i/>
          <w:iCs/>
          <w:sz w:val="22"/>
          <w:szCs w:val="22"/>
          <w:lang w:val="pt-BR"/>
        </w:rPr>
        <w:t xml:space="preserve"> Fair Lady</w:t>
      </w:r>
      <w:r w:rsidRPr="00302790">
        <w:rPr>
          <w:rFonts w:ascii="Calibri" w:hAnsi="Calibri" w:cs="Helvetica"/>
          <w:sz w:val="22"/>
          <w:szCs w:val="22"/>
          <w:lang w:val="pt-BR"/>
        </w:rPr>
        <w:t> </w:t>
      </w:r>
      <w:r w:rsidR="00A344F5" w:rsidRPr="00302790">
        <w:rPr>
          <w:rFonts w:ascii="Calibri" w:hAnsi="Calibri" w:cs="Helvetica"/>
          <w:sz w:val="22"/>
          <w:szCs w:val="22"/>
          <w:lang w:val="pt-BR"/>
        </w:rPr>
        <w:t xml:space="preserve">completa 60 anos e 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ganha </w:t>
      </w:r>
      <w:r w:rsidR="00A10F7E" w:rsidRPr="00302790">
        <w:rPr>
          <w:rFonts w:ascii="Calibri" w:hAnsi="Calibri" w:cs="Helvetica"/>
          <w:sz w:val="22"/>
          <w:szCs w:val="22"/>
          <w:lang w:val="pt-BR"/>
        </w:rPr>
        <w:t>este mês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="0022169E" w:rsidRPr="00302790">
        <w:rPr>
          <w:rFonts w:ascii="Calibri" w:hAnsi="Calibri" w:cs="Helvetica"/>
          <w:sz w:val="22"/>
          <w:szCs w:val="22"/>
          <w:lang w:val="pt-BR"/>
        </w:rPr>
        <w:t xml:space="preserve">uma </w:t>
      </w:r>
      <w:r w:rsidRPr="00302790">
        <w:rPr>
          <w:rFonts w:ascii="Calibri" w:hAnsi="Calibri" w:cs="Helvetica"/>
          <w:sz w:val="22"/>
          <w:szCs w:val="22"/>
          <w:lang w:val="pt-BR"/>
        </w:rPr>
        <w:t>nova montagem assinada pelo diretor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Jorge 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Takla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>. Com grande elenco e orquestra ao vivo, o espetáculo</w:t>
      </w:r>
      <w:r w:rsidR="00324001">
        <w:rPr>
          <w:rFonts w:ascii="Calibri" w:hAnsi="Calibri" w:cs="Helvetica"/>
          <w:sz w:val="22"/>
          <w:szCs w:val="22"/>
          <w:lang w:val="pt-BR"/>
        </w:rPr>
        <w:t xml:space="preserve"> -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 baseado no clássico </w:t>
      </w:r>
      <w:proofErr w:type="spellStart"/>
      <w:r w:rsidRPr="00302790">
        <w:rPr>
          <w:rFonts w:ascii="Calibri" w:hAnsi="Calibri" w:cs="Helvetica"/>
          <w:b/>
          <w:bCs/>
          <w:i/>
          <w:iCs/>
          <w:sz w:val="22"/>
          <w:szCs w:val="22"/>
          <w:lang w:val="pt-BR"/>
        </w:rPr>
        <w:t>Pigmal</w:t>
      </w:r>
      <w:r w:rsidR="00CC6463" w:rsidRPr="00302790">
        <w:rPr>
          <w:rFonts w:ascii="Calibri" w:hAnsi="Calibri" w:cs="Helvetica"/>
          <w:b/>
          <w:bCs/>
          <w:i/>
          <w:iCs/>
          <w:sz w:val="22"/>
          <w:szCs w:val="22"/>
          <w:lang w:val="pt-BR"/>
        </w:rPr>
        <w:t>i</w:t>
      </w:r>
      <w:r w:rsidRPr="00302790">
        <w:rPr>
          <w:rFonts w:ascii="Calibri" w:hAnsi="Calibri" w:cs="Helvetica"/>
          <w:b/>
          <w:bCs/>
          <w:i/>
          <w:iCs/>
          <w:sz w:val="22"/>
          <w:szCs w:val="22"/>
          <w:lang w:val="pt-BR"/>
        </w:rPr>
        <w:t>ão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>, de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George Bernard Shaw</w:t>
      </w:r>
      <w:r w:rsidR="00324001">
        <w:rPr>
          <w:rFonts w:ascii="Calibri" w:hAnsi="Calibri" w:cs="Helvetica"/>
          <w:sz w:val="22"/>
          <w:szCs w:val="22"/>
          <w:lang w:val="pt-BR"/>
        </w:rPr>
        <w:t xml:space="preserve"> -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narra a história de um professor aristocrata,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Mr</w:t>
      </w:r>
      <w:r w:rsidR="001D72BB" w:rsidRPr="00302790">
        <w:rPr>
          <w:rFonts w:ascii="Calibri" w:hAnsi="Calibri" w:cs="Helvetica"/>
          <w:b/>
          <w:bCs/>
          <w:sz w:val="22"/>
          <w:szCs w:val="22"/>
          <w:lang w:val="pt-BR"/>
        </w:rPr>
        <w:t>.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 Henry 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Higgins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>, que aceita o desafio de transformar</w:t>
      </w:r>
      <w:r w:rsidR="00324001">
        <w:rPr>
          <w:rFonts w:ascii="Calibri" w:hAnsi="Calibri" w:cs="Helvetica"/>
          <w:sz w:val="22"/>
          <w:szCs w:val="22"/>
          <w:lang w:val="pt-BR"/>
        </w:rPr>
        <w:t xml:space="preserve"> a pobre</w:t>
      </w:r>
      <w:r w:rsidRPr="00302790">
        <w:rPr>
          <w:rFonts w:ascii="Calibri" w:hAnsi="Calibri" w:cs="Helvetica"/>
          <w:sz w:val="22"/>
          <w:szCs w:val="22"/>
          <w:lang w:val="pt-BR"/>
        </w:rPr>
        <w:t>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Eliza 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Doolittle</w:t>
      </w:r>
      <w:proofErr w:type="spellEnd"/>
      <w:r w:rsidR="00036751">
        <w:rPr>
          <w:rFonts w:ascii="Calibri" w:hAnsi="Calibri" w:cs="Helvetica"/>
          <w:sz w:val="22"/>
          <w:szCs w:val="22"/>
          <w:lang w:val="pt-BR"/>
        </w:rPr>
        <w:t>, vendedora de rua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sem qualquer r</w:t>
      </w:r>
      <w:r w:rsidR="00036751">
        <w:rPr>
          <w:rFonts w:ascii="Calibri" w:hAnsi="Calibri" w:cs="Helvetica"/>
          <w:sz w:val="22"/>
          <w:szCs w:val="22"/>
          <w:lang w:val="pt-BR"/>
        </w:rPr>
        <w:t xml:space="preserve">efinamento, em uma dama da alta </w:t>
      </w:r>
      <w:r w:rsidRPr="00302790">
        <w:rPr>
          <w:rFonts w:ascii="Calibri" w:hAnsi="Calibri" w:cs="Helvetica"/>
          <w:sz w:val="22"/>
          <w:szCs w:val="22"/>
          <w:lang w:val="pt-BR"/>
        </w:rPr>
        <w:t>sociedade.</w:t>
      </w:r>
      <w:r w:rsidR="00924F8E" w:rsidRPr="00302790">
        <w:rPr>
          <w:rFonts w:ascii="Calibri" w:hAnsi="Calibri" w:cs="Helvetica"/>
          <w:bCs/>
          <w:sz w:val="22"/>
          <w:szCs w:val="22"/>
          <w:lang w:val="pt-BR"/>
        </w:rPr>
        <w:t xml:space="preserve"> Com </w:t>
      </w:r>
      <w:r w:rsidR="00924F8E" w:rsidRPr="00302790">
        <w:rPr>
          <w:rFonts w:ascii="Calibri" w:hAnsi="Calibri" w:cs="Helvetica"/>
          <w:sz w:val="22"/>
          <w:szCs w:val="22"/>
          <w:lang w:val="pt-BR"/>
        </w:rPr>
        <w:t>cenários e figurinos luxuosos,</w:t>
      </w:r>
      <w:r w:rsidR="00924F8E" w:rsidRPr="00302790">
        <w:rPr>
          <w:rFonts w:ascii="Calibri" w:hAnsi="Calibri" w:cs="Helvetica"/>
          <w:bCs/>
          <w:sz w:val="22"/>
          <w:szCs w:val="22"/>
          <w:lang w:val="pt-BR"/>
        </w:rPr>
        <w:t xml:space="preserve"> o espetáculo </w:t>
      </w:r>
      <w:r w:rsidRPr="00302790">
        <w:rPr>
          <w:rFonts w:ascii="Calibri" w:hAnsi="Calibri" w:cs="Helvetica"/>
          <w:sz w:val="22"/>
          <w:szCs w:val="22"/>
          <w:lang w:val="pt-BR"/>
        </w:rPr>
        <w:t> ocupará o</w:t>
      </w:r>
      <w:r w:rsidR="00924F8E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Teatro Santander</w:t>
      </w:r>
      <w:r w:rsidRPr="00302790">
        <w:rPr>
          <w:rFonts w:ascii="Calibri" w:hAnsi="Calibri" w:cs="Helvetica"/>
          <w:sz w:val="22"/>
          <w:szCs w:val="22"/>
          <w:lang w:val="pt-BR"/>
        </w:rPr>
        <w:t> entre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27 de agosto</w:t>
      </w:r>
      <w:r w:rsidRPr="00302790">
        <w:rPr>
          <w:rFonts w:ascii="Calibri" w:hAnsi="Calibri" w:cs="Helvetica"/>
          <w:sz w:val="22"/>
          <w:szCs w:val="22"/>
          <w:lang w:val="pt-BR"/>
        </w:rPr>
        <w:t> e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6</w:t>
      </w:r>
      <w:r w:rsidR="007E62FD"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de novembro de 2016</w:t>
      </w:r>
      <w:r w:rsidR="00924F8E" w:rsidRPr="00302790">
        <w:rPr>
          <w:rFonts w:ascii="Calibri" w:hAnsi="Calibri" w:cs="Helvetica"/>
          <w:sz w:val="22"/>
          <w:szCs w:val="22"/>
          <w:lang w:val="pt-BR"/>
        </w:rPr>
        <w:t xml:space="preserve">. </w:t>
      </w:r>
      <w:r w:rsidRPr="00302790">
        <w:rPr>
          <w:rFonts w:ascii="Calibri" w:hAnsi="Calibri" w:cs="Helvetica"/>
          <w:sz w:val="22"/>
          <w:szCs w:val="22"/>
          <w:lang w:val="pt-BR"/>
        </w:rPr>
        <w:t>Os ingressos estão à venda nos sites Ingresso Rápido (</w:t>
      </w:r>
      <w:hyperlink r:id="rId8" w:history="1">
        <w:r w:rsidRPr="00302790">
          <w:rPr>
            <w:rFonts w:ascii="Calibri" w:hAnsi="Calibri" w:cs="Helvetica"/>
            <w:sz w:val="22"/>
            <w:szCs w:val="22"/>
            <w:u w:val="single" w:color="386EFF"/>
            <w:lang w:val="pt-BR"/>
          </w:rPr>
          <w:t>www.ingressorapido.com.br</w:t>
        </w:r>
      </w:hyperlink>
      <w:r w:rsidRPr="00302790">
        <w:rPr>
          <w:rFonts w:ascii="Calibri" w:hAnsi="Calibri" w:cs="Helvetica"/>
          <w:sz w:val="22"/>
          <w:szCs w:val="22"/>
          <w:lang w:val="pt-BR"/>
        </w:rPr>
        <w:t xml:space="preserve">) e </w:t>
      </w:r>
      <w:proofErr w:type="spellStart"/>
      <w:r w:rsidRPr="00302790">
        <w:rPr>
          <w:rFonts w:ascii="Calibri" w:hAnsi="Calibri" w:cs="Helvetica"/>
          <w:sz w:val="22"/>
          <w:szCs w:val="22"/>
          <w:lang w:val="pt-BR"/>
        </w:rPr>
        <w:t>Entretix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> </w:t>
      </w:r>
      <w:r w:rsidR="007E62FD" w:rsidRPr="00302790">
        <w:rPr>
          <w:rFonts w:ascii="Calibri" w:hAnsi="Calibri" w:cs="Helvetica"/>
          <w:sz w:val="22"/>
          <w:szCs w:val="22"/>
          <w:lang w:val="pt-BR"/>
        </w:rPr>
        <w:t>(</w:t>
      </w:r>
      <w:hyperlink r:id="rId9" w:history="1">
        <w:r w:rsidRPr="00302790">
          <w:rPr>
            <w:rFonts w:ascii="Calibri" w:hAnsi="Calibri" w:cs="Helvetica"/>
            <w:sz w:val="22"/>
            <w:szCs w:val="22"/>
            <w:u w:val="single" w:color="386EFF"/>
            <w:lang w:val="pt-BR"/>
          </w:rPr>
          <w:t>www.entretix.com.br</w:t>
        </w:r>
      </w:hyperlink>
      <w:r w:rsidR="007E62FD" w:rsidRPr="00302790">
        <w:rPr>
          <w:rFonts w:ascii="Calibri" w:hAnsi="Calibri" w:cs="Helvetica"/>
          <w:sz w:val="22"/>
          <w:szCs w:val="22"/>
          <w:u w:val="single" w:color="386EFF"/>
          <w:lang w:val="pt-BR"/>
        </w:rPr>
        <w:t>)</w:t>
      </w:r>
      <w:r w:rsidRPr="00302790">
        <w:rPr>
          <w:rFonts w:ascii="Calibri" w:hAnsi="Calibri" w:cs="Helvetica"/>
          <w:sz w:val="22"/>
          <w:szCs w:val="22"/>
          <w:lang w:val="pt-BR"/>
        </w:rPr>
        <w:t> </w:t>
      </w:r>
      <w:r w:rsidR="001D72BB" w:rsidRPr="00302790">
        <w:rPr>
          <w:rFonts w:ascii="Calibri" w:hAnsi="Calibri" w:cs="Helvetica"/>
          <w:sz w:val="22"/>
          <w:szCs w:val="22"/>
          <w:lang w:val="pt-BR"/>
        </w:rPr>
        <w:t>ou diretamente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na bilheteria do teatro (</w:t>
      </w:r>
      <w:r w:rsidR="002C7FBF" w:rsidRPr="00302790">
        <w:rPr>
          <w:rFonts w:ascii="Calibri" w:hAnsi="Calibri" w:cs="Helvetica"/>
          <w:sz w:val="22"/>
          <w:szCs w:val="22"/>
          <w:lang w:val="pt-BR"/>
        </w:rPr>
        <w:t>ver serviço no final do texto</w:t>
      </w:r>
      <w:r w:rsidRPr="00302790">
        <w:rPr>
          <w:rFonts w:ascii="Calibri" w:hAnsi="Calibri" w:cs="Helvetica"/>
          <w:sz w:val="22"/>
          <w:szCs w:val="22"/>
          <w:lang w:val="pt-BR"/>
        </w:rPr>
        <w:t>).</w:t>
      </w:r>
    </w:p>
    <w:p w14:paraId="178B4D1C" w14:textId="77777777" w:rsidR="00036751" w:rsidRPr="00302790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33B784C0" w14:textId="27738652" w:rsidR="00FC29B5" w:rsidRDefault="00927BCB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Paulo 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Szot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 xml:space="preserve">, barítono </w:t>
      </w:r>
      <w:r w:rsidR="002A7976" w:rsidRPr="00302790">
        <w:rPr>
          <w:rFonts w:ascii="Calibri" w:hAnsi="Calibri" w:cs="Helvetica"/>
          <w:sz w:val="22"/>
          <w:szCs w:val="22"/>
          <w:lang w:val="pt-BR"/>
        </w:rPr>
        <w:t xml:space="preserve">brasileiro com uma </w:t>
      </w:r>
      <w:r w:rsidR="00C33AA6" w:rsidRPr="00302790">
        <w:rPr>
          <w:rFonts w:ascii="Calibri" w:hAnsi="Calibri" w:cs="Helvetica"/>
          <w:sz w:val="22"/>
          <w:szCs w:val="22"/>
          <w:lang w:val="pt-BR"/>
        </w:rPr>
        <w:t xml:space="preserve">sólida </w:t>
      </w:r>
      <w:r w:rsidR="002A7976" w:rsidRPr="00302790">
        <w:rPr>
          <w:rFonts w:ascii="Calibri" w:hAnsi="Calibri" w:cs="Helvetica"/>
          <w:sz w:val="22"/>
          <w:szCs w:val="22"/>
          <w:lang w:val="pt-BR"/>
        </w:rPr>
        <w:t>carreira internacional no mundo da ópera, interpretará o principal personagem masculino. Esta será sua primeira participação em um musical no Brasil. Em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2008</w:t>
      </w:r>
      <w:r w:rsidR="002A7976" w:rsidRPr="00302790">
        <w:rPr>
          <w:rFonts w:ascii="Calibri" w:hAnsi="Calibri" w:cs="Helvetica"/>
          <w:sz w:val="22"/>
          <w:szCs w:val="22"/>
          <w:lang w:val="pt-BR"/>
        </w:rPr>
        <w:t xml:space="preserve">, </w:t>
      </w:r>
      <w:proofErr w:type="spellStart"/>
      <w:r w:rsidR="002A7976" w:rsidRPr="00302790">
        <w:rPr>
          <w:rFonts w:ascii="Calibri" w:hAnsi="Calibri" w:cs="Helvetica"/>
          <w:sz w:val="22"/>
          <w:szCs w:val="22"/>
          <w:lang w:val="pt-BR"/>
        </w:rPr>
        <w:t>Szot</w:t>
      </w:r>
      <w:proofErr w:type="spellEnd"/>
      <w:r w:rsidR="002A7976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sz w:val="22"/>
          <w:szCs w:val="22"/>
          <w:lang w:val="pt-BR"/>
        </w:rPr>
        <w:t>ganhou o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Tony</w:t>
      </w:r>
      <w:r w:rsidRPr="00302790">
        <w:rPr>
          <w:rFonts w:ascii="Calibri" w:hAnsi="Calibri" w:cs="Helvetica"/>
          <w:sz w:val="22"/>
          <w:szCs w:val="22"/>
          <w:lang w:val="pt-BR"/>
        </w:rPr>
        <w:t> (Oscar do teatro americano) de melhor ator por sua performance no musical </w:t>
      </w:r>
      <w:r w:rsidRPr="00302790">
        <w:rPr>
          <w:rFonts w:ascii="Calibri" w:hAnsi="Calibri" w:cs="Helvetica"/>
          <w:b/>
          <w:bCs/>
          <w:i/>
          <w:iCs/>
          <w:sz w:val="22"/>
          <w:szCs w:val="22"/>
          <w:lang w:val="pt-BR"/>
        </w:rPr>
        <w:t>South</w:t>
      </w:r>
      <w:r w:rsidRPr="00302790">
        <w:rPr>
          <w:rFonts w:ascii="Calibri" w:hAnsi="Calibri" w:cs="Helvetica"/>
          <w:i/>
          <w:iCs/>
          <w:sz w:val="22"/>
          <w:szCs w:val="22"/>
          <w:lang w:val="pt-BR"/>
        </w:rPr>
        <w:t> </w:t>
      </w:r>
      <w:r w:rsidRPr="00302790">
        <w:rPr>
          <w:rFonts w:ascii="Calibri" w:hAnsi="Calibri" w:cs="Helvetica"/>
          <w:b/>
          <w:bCs/>
          <w:i/>
          <w:iCs/>
          <w:sz w:val="22"/>
          <w:szCs w:val="22"/>
          <w:lang w:val="pt-BR"/>
        </w:rPr>
        <w:t>Pacific</w:t>
      </w:r>
      <w:r w:rsidRPr="00302790">
        <w:rPr>
          <w:rFonts w:ascii="Calibri" w:hAnsi="Calibri" w:cs="Helvetica"/>
          <w:sz w:val="22"/>
          <w:szCs w:val="22"/>
          <w:lang w:val="pt-BR"/>
        </w:rPr>
        <w:t>, na Broadway</w:t>
      </w:r>
      <w:r w:rsidR="00C33AA6" w:rsidRPr="00302790">
        <w:rPr>
          <w:rFonts w:ascii="Calibri" w:hAnsi="Calibri" w:cs="Helvetica"/>
          <w:sz w:val="22"/>
          <w:szCs w:val="22"/>
          <w:lang w:val="pt-BR"/>
        </w:rPr>
        <w:t xml:space="preserve"> (NY)</w:t>
      </w:r>
      <w:r w:rsidRPr="00302790">
        <w:rPr>
          <w:rFonts w:ascii="Calibri" w:hAnsi="Calibri" w:cs="Helvetica"/>
          <w:sz w:val="22"/>
          <w:szCs w:val="22"/>
          <w:lang w:val="pt-BR"/>
        </w:rPr>
        <w:t>,</w:t>
      </w:r>
      <w:r w:rsidR="001D72BB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="002A7976" w:rsidRPr="00302790">
        <w:rPr>
          <w:rFonts w:ascii="Calibri" w:hAnsi="Calibri" w:cs="Helvetica"/>
          <w:sz w:val="22"/>
          <w:szCs w:val="22"/>
          <w:lang w:val="pt-BR"/>
        </w:rPr>
        <w:t>além de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outros três prêmios nos Estados Unidos – o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Drama Desk</w:t>
      </w:r>
      <w:r w:rsidRPr="00302790">
        <w:rPr>
          <w:rFonts w:ascii="Calibri" w:hAnsi="Calibri" w:cs="Helvetica"/>
          <w:sz w:val="22"/>
          <w:szCs w:val="22"/>
          <w:lang w:val="pt-BR"/>
        </w:rPr>
        <w:t>, o 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Outer</w:t>
      </w:r>
      <w:proofErr w:type="spellEnd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 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Critic’s</w:t>
      </w:r>
      <w:proofErr w:type="spellEnd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 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Circle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> e o 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Theater</w:t>
      </w:r>
      <w:proofErr w:type="spellEnd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 World 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Awards</w:t>
      </w:r>
      <w:proofErr w:type="spellEnd"/>
      <w:r w:rsidR="002A7976" w:rsidRPr="00302790">
        <w:rPr>
          <w:rFonts w:ascii="Calibri" w:hAnsi="Calibri" w:cs="Helvetica"/>
          <w:bCs/>
          <w:sz w:val="22"/>
          <w:szCs w:val="22"/>
          <w:lang w:val="pt-BR"/>
        </w:rPr>
        <w:t>, fato inédito para um brasileiro</w:t>
      </w:r>
      <w:r w:rsidRPr="00302790">
        <w:rPr>
          <w:rFonts w:ascii="Calibri" w:hAnsi="Calibri" w:cs="Helvetica"/>
          <w:sz w:val="22"/>
          <w:szCs w:val="22"/>
          <w:lang w:val="pt-BR"/>
        </w:rPr>
        <w:t>.</w:t>
      </w:r>
    </w:p>
    <w:p w14:paraId="5619F593" w14:textId="77777777" w:rsidR="00036751" w:rsidRPr="00302790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300CF357" w14:textId="48F849AF" w:rsidR="002C7FBF" w:rsidRDefault="00927BCB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t>“Era um desejo antigo me apresentar aqui depois de tantos anos, ainda mais fazendo um musical na companhia d</w:t>
      </w:r>
      <w:r w:rsidR="007E62FD" w:rsidRPr="00302790">
        <w:rPr>
          <w:rFonts w:ascii="Calibri" w:hAnsi="Calibri" w:cs="Helvetica"/>
          <w:sz w:val="22"/>
          <w:szCs w:val="22"/>
          <w:lang w:val="pt-BR"/>
        </w:rPr>
        <w:t>aquele que considero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um dos maiores diretores do país</w:t>
      </w:r>
      <w:r w:rsidR="00A12A14" w:rsidRPr="00302790">
        <w:rPr>
          <w:rFonts w:ascii="Calibri" w:hAnsi="Calibri" w:cs="Helvetica"/>
          <w:sz w:val="22"/>
          <w:szCs w:val="22"/>
          <w:lang w:val="pt-BR"/>
        </w:rPr>
        <w:t xml:space="preserve">. </w:t>
      </w:r>
      <w:proofErr w:type="spellStart"/>
      <w:r w:rsidR="00A12A14" w:rsidRPr="00302790">
        <w:rPr>
          <w:rFonts w:ascii="Calibri" w:hAnsi="Calibri" w:cs="Helvetica"/>
          <w:b/>
          <w:sz w:val="22"/>
          <w:szCs w:val="22"/>
          <w:lang w:val="pt-BR"/>
        </w:rPr>
        <w:t>Takla</w:t>
      </w:r>
      <w:proofErr w:type="spellEnd"/>
      <w:r w:rsidR="00A12A14" w:rsidRPr="00302790">
        <w:rPr>
          <w:rFonts w:ascii="Calibri" w:hAnsi="Calibri" w:cs="Helvetica"/>
          <w:sz w:val="22"/>
          <w:szCs w:val="22"/>
          <w:lang w:val="pt-BR"/>
        </w:rPr>
        <w:t xml:space="preserve"> é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sinônimo de bom gosto e de belíssimos espetáculos. </w:t>
      </w:r>
      <w:r w:rsidR="00A12A14" w:rsidRPr="00302790">
        <w:rPr>
          <w:rFonts w:ascii="Calibri" w:hAnsi="Calibri" w:cs="Helvetica"/>
          <w:sz w:val="22"/>
          <w:szCs w:val="22"/>
          <w:lang w:val="pt-BR"/>
        </w:rPr>
        <w:t xml:space="preserve">Nossa parceria vem de longe. Ele 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me dirigiu </w:t>
      </w:r>
      <w:r w:rsidR="00A12A14" w:rsidRPr="00302790">
        <w:rPr>
          <w:rFonts w:ascii="Calibri" w:hAnsi="Calibri" w:cs="Helvetica"/>
          <w:sz w:val="22"/>
          <w:szCs w:val="22"/>
          <w:lang w:val="pt-BR"/>
        </w:rPr>
        <w:t xml:space="preserve">na </w:t>
      </w:r>
      <w:r w:rsidR="00FC29B5" w:rsidRPr="00302790">
        <w:rPr>
          <w:rFonts w:ascii="Calibri" w:hAnsi="Calibri" w:cs="Helvetica"/>
          <w:sz w:val="22"/>
          <w:szCs w:val="22"/>
          <w:lang w:val="pt-BR"/>
        </w:rPr>
        <w:t>ó</w:t>
      </w:r>
      <w:r w:rsidR="00A12A14" w:rsidRPr="00302790">
        <w:rPr>
          <w:rFonts w:ascii="Calibri" w:hAnsi="Calibri" w:cs="Helvetica"/>
          <w:sz w:val="22"/>
          <w:szCs w:val="22"/>
          <w:lang w:val="pt-BR"/>
        </w:rPr>
        <w:t xml:space="preserve">pera </w:t>
      </w:r>
      <w:r w:rsidR="00CC6463" w:rsidRPr="00302790">
        <w:rPr>
          <w:rFonts w:ascii="Calibri" w:hAnsi="Calibri" w:cs="Helvetica"/>
          <w:b/>
          <w:i/>
          <w:iCs/>
          <w:sz w:val="22"/>
          <w:szCs w:val="22"/>
          <w:lang w:val="pt-BR"/>
        </w:rPr>
        <w:t xml:space="preserve">La </w:t>
      </w:r>
      <w:proofErr w:type="spellStart"/>
      <w:r w:rsidR="00CC6463" w:rsidRPr="00302790">
        <w:rPr>
          <w:rFonts w:ascii="Calibri" w:hAnsi="Calibri" w:cs="Helvetica"/>
          <w:b/>
          <w:i/>
          <w:iCs/>
          <w:sz w:val="22"/>
          <w:szCs w:val="22"/>
          <w:lang w:val="pt-BR"/>
        </w:rPr>
        <w:t>Bohè</w:t>
      </w:r>
      <w:r w:rsidRPr="00302790">
        <w:rPr>
          <w:rFonts w:ascii="Calibri" w:hAnsi="Calibri" w:cs="Helvetica"/>
          <w:b/>
          <w:i/>
          <w:iCs/>
          <w:sz w:val="22"/>
          <w:szCs w:val="22"/>
          <w:lang w:val="pt-BR"/>
        </w:rPr>
        <w:t>me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 xml:space="preserve">, em 1998, </w:t>
      </w:r>
      <w:r w:rsidR="008654E5" w:rsidRPr="00302790">
        <w:rPr>
          <w:rFonts w:ascii="Calibri" w:hAnsi="Calibri" w:cs="Helvetica"/>
          <w:sz w:val="22"/>
          <w:szCs w:val="22"/>
          <w:lang w:val="pt-BR"/>
        </w:rPr>
        <w:t xml:space="preserve">e em </w:t>
      </w:r>
      <w:proofErr w:type="spellStart"/>
      <w:r w:rsidR="008654E5" w:rsidRPr="00302790">
        <w:rPr>
          <w:rFonts w:ascii="Calibri" w:hAnsi="Calibri" w:cs="Helvetica"/>
          <w:b/>
          <w:i/>
          <w:sz w:val="22"/>
          <w:szCs w:val="22"/>
          <w:lang w:val="pt-BR"/>
        </w:rPr>
        <w:t>Candide</w:t>
      </w:r>
      <w:proofErr w:type="spellEnd"/>
      <w:r w:rsidR="008654E5" w:rsidRPr="00302790">
        <w:rPr>
          <w:rFonts w:ascii="Calibri" w:hAnsi="Calibri" w:cs="Helvetica"/>
          <w:sz w:val="22"/>
          <w:szCs w:val="22"/>
          <w:lang w:val="pt-BR"/>
        </w:rPr>
        <w:t>, com a OSESP, em 2014</w:t>
      </w:r>
      <w:r w:rsidR="002A7976" w:rsidRPr="00302790">
        <w:rPr>
          <w:rFonts w:ascii="Calibri" w:hAnsi="Calibri" w:cs="Helvetica"/>
          <w:sz w:val="22"/>
          <w:szCs w:val="22"/>
          <w:lang w:val="pt-BR"/>
        </w:rPr>
        <w:t>. I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sso foi decisivo para </w:t>
      </w:r>
      <w:r w:rsidR="007E62FD" w:rsidRPr="00302790">
        <w:rPr>
          <w:rFonts w:ascii="Calibri" w:hAnsi="Calibri" w:cs="Helvetica"/>
          <w:sz w:val="22"/>
          <w:szCs w:val="22"/>
          <w:lang w:val="pt-BR"/>
        </w:rPr>
        <w:t xml:space="preserve">eu 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ter aceitado esse convite. </w:t>
      </w:r>
      <w:r w:rsidR="001E3323" w:rsidRPr="00302790">
        <w:rPr>
          <w:rFonts w:ascii="Calibri" w:hAnsi="Calibri" w:cs="Helvetica"/>
          <w:sz w:val="22"/>
          <w:szCs w:val="22"/>
          <w:lang w:val="pt-BR"/>
        </w:rPr>
        <w:t>N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ão poderia </w:t>
      </w:r>
      <w:r w:rsidR="00A10F7E" w:rsidRPr="00302790">
        <w:rPr>
          <w:rFonts w:ascii="Calibri" w:hAnsi="Calibri" w:cs="Helvetica"/>
          <w:sz w:val="22"/>
          <w:szCs w:val="22"/>
          <w:lang w:val="pt-BR"/>
        </w:rPr>
        <w:t>estar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mais feliz”, </w:t>
      </w:r>
      <w:r w:rsidR="007E62FD" w:rsidRPr="00302790">
        <w:rPr>
          <w:rFonts w:ascii="Calibri" w:hAnsi="Calibri" w:cs="Helvetica"/>
          <w:sz w:val="22"/>
          <w:szCs w:val="22"/>
          <w:lang w:val="pt-BR"/>
        </w:rPr>
        <w:t xml:space="preserve">pontua </w:t>
      </w:r>
      <w:proofErr w:type="spellStart"/>
      <w:r w:rsidR="00FC29B5" w:rsidRPr="00302790">
        <w:rPr>
          <w:rFonts w:ascii="Calibri" w:hAnsi="Calibri" w:cs="Helvetica"/>
          <w:b/>
          <w:sz w:val="22"/>
          <w:szCs w:val="22"/>
          <w:lang w:val="pt-BR"/>
        </w:rPr>
        <w:t>Szot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>.</w:t>
      </w:r>
    </w:p>
    <w:p w14:paraId="3CEEF067" w14:textId="77777777" w:rsidR="00036751" w:rsidRPr="00302790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28114426" w14:textId="1D9C238A" w:rsidR="00927BCB" w:rsidRDefault="00FC29B5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t xml:space="preserve">Acostumado a grandes desafios – como interpretar, em sua estreia no </w:t>
      </w:r>
      <w:proofErr w:type="spellStart"/>
      <w:r w:rsidRPr="00302790">
        <w:rPr>
          <w:rFonts w:ascii="Calibri" w:hAnsi="Calibri" w:cs="Helvetica"/>
          <w:sz w:val="22"/>
          <w:szCs w:val="22"/>
          <w:lang w:val="pt-BR"/>
        </w:rPr>
        <w:t>Metropolitan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 xml:space="preserve"> de Nova York, o</w:t>
      </w:r>
      <w:r w:rsidR="002C7FBF" w:rsidRPr="00302790">
        <w:rPr>
          <w:rFonts w:ascii="Calibri" w:hAnsi="Calibri" w:cs="Helvetica"/>
          <w:sz w:val="22"/>
          <w:szCs w:val="22"/>
          <w:lang w:val="pt-BR"/>
        </w:rPr>
        <w:t xml:space="preserve"> difícil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papel </w:t>
      </w:r>
      <w:r w:rsidR="00A10F7E" w:rsidRPr="00302790">
        <w:rPr>
          <w:rFonts w:ascii="Calibri" w:hAnsi="Calibri" w:cs="Helvetica"/>
          <w:sz w:val="22"/>
          <w:szCs w:val="22"/>
          <w:lang w:val="pt-BR"/>
        </w:rPr>
        <w:t xml:space="preserve">principal 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da ópera </w:t>
      </w:r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>O Nariz</w:t>
      </w:r>
      <w:r w:rsidR="002C7FBF" w:rsidRPr="00302790">
        <w:rPr>
          <w:rFonts w:ascii="Calibri" w:hAnsi="Calibri" w:cs="Helvetica"/>
          <w:sz w:val="22"/>
          <w:szCs w:val="22"/>
          <w:lang w:val="pt-BR"/>
        </w:rPr>
        <w:t>,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de </w:t>
      </w:r>
      <w:proofErr w:type="spellStart"/>
      <w:r w:rsidRPr="00302790">
        <w:rPr>
          <w:rFonts w:ascii="Calibri" w:hAnsi="Calibri" w:cs="Helvetica"/>
          <w:b/>
          <w:sz w:val="22"/>
          <w:szCs w:val="22"/>
          <w:lang w:val="pt-BR"/>
        </w:rPr>
        <w:t>Shostakovich</w:t>
      </w:r>
      <w:proofErr w:type="spellEnd"/>
      <w:r w:rsidR="002455D0" w:rsidRPr="00302790">
        <w:rPr>
          <w:rFonts w:ascii="Calibri" w:hAnsi="Calibri" w:cs="Helvetica"/>
          <w:sz w:val="22"/>
          <w:szCs w:val="22"/>
          <w:lang w:val="pt-BR"/>
        </w:rPr>
        <w:t>,</w:t>
      </w:r>
      <w:r w:rsidR="00C33AA6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="002C7FBF" w:rsidRPr="00302790">
        <w:rPr>
          <w:rFonts w:ascii="Calibri" w:hAnsi="Calibri" w:cs="Helvetica"/>
          <w:sz w:val="22"/>
          <w:szCs w:val="22"/>
          <w:lang w:val="pt-BR"/>
        </w:rPr>
        <w:t xml:space="preserve">em atuação considerada “esplêndida” pela crítica especializada </w:t>
      </w:r>
      <w:r w:rsidR="001E3323" w:rsidRPr="00302790">
        <w:rPr>
          <w:rFonts w:ascii="Calibri" w:hAnsi="Calibri" w:cs="Helvetica"/>
          <w:sz w:val="22"/>
          <w:szCs w:val="22"/>
          <w:lang w:val="pt-BR"/>
        </w:rPr>
        <w:t>–</w:t>
      </w:r>
      <w:r w:rsidR="002C7FBF" w:rsidRPr="00302790">
        <w:rPr>
          <w:rFonts w:ascii="Calibri" w:hAnsi="Calibri" w:cs="Helvetica"/>
          <w:sz w:val="22"/>
          <w:szCs w:val="22"/>
          <w:lang w:val="pt-BR"/>
        </w:rPr>
        <w:t xml:space="preserve">, </w:t>
      </w:r>
      <w:proofErr w:type="spellStart"/>
      <w:r w:rsidR="002C7FBF" w:rsidRPr="00302790">
        <w:rPr>
          <w:rFonts w:ascii="Calibri" w:hAnsi="Calibri" w:cs="Helvetica"/>
          <w:b/>
          <w:sz w:val="22"/>
          <w:szCs w:val="22"/>
          <w:lang w:val="pt-BR"/>
        </w:rPr>
        <w:t>Szot</w:t>
      </w:r>
      <w:proofErr w:type="spellEnd"/>
      <w:r w:rsidR="002C7FBF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="001E3323" w:rsidRPr="00302790">
        <w:rPr>
          <w:rFonts w:ascii="Calibri" w:hAnsi="Calibri" w:cs="Helvetica"/>
          <w:sz w:val="22"/>
          <w:szCs w:val="22"/>
          <w:lang w:val="pt-BR"/>
        </w:rPr>
        <w:t xml:space="preserve">tem mais uma empreitada pela frente. O </w:t>
      </w:r>
      <w:r w:rsidR="002C7FBF" w:rsidRPr="00302790">
        <w:rPr>
          <w:rFonts w:ascii="Calibri" w:hAnsi="Calibri" w:cs="Helvetica"/>
          <w:b/>
          <w:sz w:val="22"/>
          <w:szCs w:val="22"/>
          <w:lang w:val="pt-BR"/>
        </w:rPr>
        <w:t xml:space="preserve">Professor </w:t>
      </w:r>
      <w:proofErr w:type="spellStart"/>
      <w:r w:rsidR="002C7FBF" w:rsidRPr="00302790">
        <w:rPr>
          <w:rFonts w:ascii="Calibri" w:hAnsi="Calibri" w:cs="Helvetica"/>
          <w:b/>
          <w:sz w:val="22"/>
          <w:szCs w:val="22"/>
          <w:lang w:val="pt-BR"/>
        </w:rPr>
        <w:t>Higgins</w:t>
      </w:r>
      <w:proofErr w:type="spellEnd"/>
      <w:r w:rsidR="00A10F7E" w:rsidRPr="00302790">
        <w:rPr>
          <w:rFonts w:ascii="Calibri" w:hAnsi="Calibri" w:cs="Helvetica"/>
          <w:sz w:val="22"/>
          <w:szCs w:val="22"/>
          <w:lang w:val="pt-BR"/>
        </w:rPr>
        <w:t>,</w:t>
      </w:r>
      <w:r w:rsidR="001E3323" w:rsidRPr="00302790">
        <w:rPr>
          <w:rFonts w:ascii="Calibri" w:hAnsi="Calibri" w:cs="Helvetica"/>
          <w:sz w:val="22"/>
          <w:szCs w:val="22"/>
          <w:lang w:val="pt-BR"/>
        </w:rPr>
        <w:t xml:space="preserve"> seu personagem em </w:t>
      </w:r>
      <w:proofErr w:type="spellStart"/>
      <w:r w:rsidR="001E3323" w:rsidRPr="00302790">
        <w:rPr>
          <w:rFonts w:ascii="Calibri" w:hAnsi="Calibri" w:cs="Helvetica"/>
          <w:b/>
          <w:i/>
          <w:sz w:val="22"/>
          <w:szCs w:val="22"/>
          <w:lang w:val="pt-BR"/>
        </w:rPr>
        <w:t>My</w:t>
      </w:r>
      <w:proofErr w:type="spellEnd"/>
      <w:r w:rsidR="001E3323" w:rsidRPr="00302790">
        <w:rPr>
          <w:rFonts w:ascii="Calibri" w:hAnsi="Calibri" w:cs="Helvetica"/>
          <w:b/>
          <w:i/>
          <w:sz w:val="22"/>
          <w:szCs w:val="22"/>
          <w:lang w:val="pt-BR"/>
        </w:rPr>
        <w:t xml:space="preserve"> Fair Lady</w:t>
      </w:r>
      <w:r w:rsidR="001E3323" w:rsidRPr="00302790">
        <w:rPr>
          <w:rFonts w:ascii="Calibri" w:hAnsi="Calibri" w:cs="Helvetica"/>
          <w:sz w:val="22"/>
          <w:szCs w:val="22"/>
          <w:lang w:val="pt-BR"/>
        </w:rPr>
        <w:t>,</w:t>
      </w:r>
      <w:r w:rsidR="002C7FBF" w:rsidRPr="00302790">
        <w:rPr>
          <w:rFonts w:ascii="Calibri" w:hAnsi="Calibri" w:cs="Helvetica"/>
          <w:sz w:val="22"/>
          <w:szCs w:val="22"/>
          <w:lang w:val="pt-BR"/>
        </w:rPr>
        <w:t xml:space="preserve"> exige que ele exercite seu talento dramático não apenas nas canções mas </w:t>
      </w:r>
      <w:r w:rsidR="001E3323" w:rsidRPr="00302790">
        <w:rPr>
          <w:rFonts w:ascii="Calibri" w:hAnsi="Calibri" w:cs="Helvetica"/>
          <w:sz w:val="22"/>
          <w:szCs w:val="22"/>
          <w:lang w:val="pt-BR"/>
        </w:rPr>
        <w:t>nas</w:t>
      </w:r>
      <w:r w:rsidR="002C7FBF" w:rsidRPr="00302790">
        <w:rPr>
          <w:rFonts w:ascii="Calibri" w:hAnsi="Calibri" w:cs="Helvetica"/>
          <w:sz w:val="22"/>
          <w:szCs w:val="22"/>
          <w:lang w:val="pt-BR"/>
        </w:rPr>
        <w:t xml:space="preserve"> muitas cenas faladas</w:t>
      </w:r>
      <w:r w:rsidR="001E3323" w:rsidRPr="00302790">
        <w:rPr>
          <w:rFonts w:ascii="Calibri" w:hAnsi="Calibri" w:cs="Helvetica"/>
          <w:sz w:val="22"/>
          <w:szCs w:val="22"/>
          <w:lang w:val="pt-BR"/>
        </w:rPr>
        <w:t xml:space="preserve">, que correspondem </w:t>
      </w:r>
      <w:r w:rsidR="00585D27">
        <w:rPr>
          <w:rFonts w:ascii="Calibri" w:hAnsi="Calibri" w:cs="Helvetica"/>
          <w:sz w:val="22"/>
          <w:szCs w:val="22"/>
          <w:lang w:val="pt-BR"/>
        </w:rPr>
        <w:t>a</w:t>
      </w:r>
      <w:r w:rsidR="002C7FBF" w:rsidRPr="00302790">
        <w:rPr>
          <w:rFonts w:ascii="Calibri" w:hAnsi="Calibri" w:cs="Helvetica"/>
          <w:sz w:val="22"/>
          <w:szCs w:val="22"/>
          <w:lang w:val="pt-BR"/>
        </w:rPr>
        <w:t xml:space="preserve"> quase dois terços do espetáculo. </w:t>
      </w:r>
      <w:r w:rsidR="001E3323" w:rsidRPr="00302790">
        <w:rPr>
          <w:rFonts w:ascii="Calibri" w:hAnsi="Calibri" w:cs="Helvetica"/>
          <w:sz w:val="22"/>
          <w:szCs w:val="22"/>
          <w:lang w:val="pt-BR"/>
        </w:rPr>
        <w:t xml:space="preserve">Além disso, </w:t>
      </w:r>
      <w:r w:rsidR="006E7CDB">
        <w:rPr>
          <w:rFonts w:ascii="Calibri" w:hAnsi="Calibri" w:cs="Helvetica"/>
          <w:sz w:val="22"/>
          <w:szCs w:val="22"/>
          <w:lang w:val="pt-BR"/>
        </w:rPr>
        <w:t>c</w:t>
      </w:r>
      <w:r w:rsidR="00715D33" w:rsidRPr="00302790">
        <w:rPr>
          <w:rFonts w:ascii="Calibri" w:hAnsi="Calibri" w:cs="Helvetica"/>
          <w:sz w:val="22"/>
          <w:szCs w:val="22"/>
          <w:lang w:val="pt-BR"/>
        </w:rPr>
        <w:t xml:space="preserve">omo </w:t>
      </w:r>
      <w:proofErr w:type="spellStart"/>
      <w:r w:rsidR="00715D33" w:rsidRPr="00302790">
        <w:rPr>
          <w:rFonts w:ascii="Calibri" w:hAnsi="Calibri" w:cs="Helvetica"/>
          <w:b/>
          <w:sz w:val="22"/>
          <w:szCs w:val="22"/>
          <w:lang w:val="pt-BR"/>
        </w:rPr>
        <w:t>Higgins</w:t>
      </w:r>
      <w:proofErr w:type="spellEnd"/>
      <w:r w:rsidR="00715D33" w:rsidRPr="00302790">
        <w:rPr>
          <w:rFonts w:ascii="Calibri" w:hAnsi="Calibri" w:cs="Helvetica"/>
          <w:sz w:val="22"/>
          <w:szCs w:val="22"/>
          <w:lang w:val="pt-BR"/>
        </w:rPr>
        <w:t xml:space="preserve"> é um professor de fonética, suas três primeiras canções são praticamente declamadas. </w:t>
      </w:r>
    </w:p>
    <w:p w14:paraId="35897DC1" w14:textId="77777777" w:rsidR="00036751" w:rsidRPr="00302790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5A89CF5C" w14:textId="401B29EF" w:rsidR="002455D0" w:rsidRDefault="002455D0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t>O papel da protagonista</w:t>
      </w:r>
      <w:r w:rsidR="00082713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="00927BCB"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Eliza </w:t>
      </w:r>
      <w:proofErr w:type="spellStart"/>
      <w:r w:rsidR="00927BCB" w:rsidRPr="00302790">
        <w:rPr>
          <w:rFonts w:ascii="Calibri" w:hAnsi="Calibri" w:cs="Helvetica"/>
          <w:b/>
          <w:bCs/>
          <w:sz w:val="22"/>
          <w:szCs w:val="22"/>
          <w:lang w:val="pt-BR"/>
        </w:rPr>
        <w:t>Doolittle</w:t>
      </w:r>
      <w:proofErr w:type="spellEnd"/>
      <w:r w:rsidR="00927BCB" w:rsidRPr="00302790">
        <w:rPr>
          <w:rFonts w:ascii="Calibri" w:hAnsi="Calibri" w:cs="Helvetica"/>
          <w:b/>
          <w:bCs/>
          <w:sz w:val="22"/>
          <w:szCs w:val="22"/>
          <w:lang w:val="pt-BR"/>
        </w:rPr>
        <w:t> </w:t>
      </w:r>
      <w:r w:rsidR="001E3323" w:rsidRPr="00302790">
        <w:rPr>
          <w:rFonts w:ascii="Calibri" w:hAnsi="Calibri" w:cs="Helvetica"/>
          <w:sz w:val="22"/>
          <w:szCs w:val="22"/>
          <w:lang w:val="pt-BR"/>
        </w:rPr>
        <w:t>coube a</w:t>
      </w:r>
      <w:r w:rsidR="00082713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="00927BCB"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Daniele </w:t>
      </w:r>
      <w:proofErr w:type="spellStart"/>
      <w:r w:rsidR="00927BCB" w:rsidRPr="00302790">
        <w:rPr>
          <w:rFonts w:ascii="Calibri" w:hAnsi="Calibri" w:cs="Helvetica"/>
          <w:b/>
          <w:bCs/>
          <w:sz w:val="22"/>
          <w:szCs w:val="22"/>
          <w:lang w:val="pt-BR"/>
        </w:rPr>
        <w:t>Nastri</w:t>
      </w:r>
      <w:proofErr w:type="spellEnd"/>
      <w:r w:rsidR="00927BCB" w:rsidRPr="00302790">
        <w:rPr>
          <w:rFonts w:ascii="Calibri" w:hAnsi="Calibri" w:cs="Helvetica"/>
          <w:sz w:val="22"/>
          <w:szCs w:val="22"/>
          <w:lang w:val="pt-BR"/>
        </w:rPr>
        <w:t>, </w:t>
      </w:r>
      <w:r w:rsidR="00C33AA6" w:rsidRPr="00302790">
        <w:rPr>
          <w:rFonts w:ascii="Calibri" w:hAnsi="Calibri" w:cs="Helvetica"/>
          <w:sz w:val="22"/>
          <w:szCs w:val="22"/>
          <w:lang w:val="pt-BR"/>
        </w:rPr>
        <w:t>selecionada através de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 xml:space="preserve"> audição e</w:t>
      </w:r>
      <w:r w:rsidR="001E3323" w:rsidRPr="00302790">
        <w:rPr>
          <w:rFonts w:ascii="Calibri" w:hAnsi="Calibri" w:cs="Helvetica"/>
          <w:sz w:val="22"/>
          <w:szCs w:val="22"/>
          <w:lang w:val="pt-BR"/>
        </w:rPr>
        <w:t>m meio a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 xml:space="preserve"> cerca de 600 candidatas. A jovem soprano </w:t>
      </w:r>
      <w:r w:rsidR="001E3323" w:rsidRPr="00302790">
        <w:rPr>
          <w:rFonts w:ascii="Calibri" w:hAnsi="Calibri" w:cs="Helvetica"/>
          <w:sz w:val="22"/>
          <w:szCs w:val="22"/>
          <w:lang w:val="pt-BR"/>
        </w:rPr>
        <w:t xml:space="preserve">nascida em 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>Goi</w:t>
      </w:r>
      <w:r w:rsidR="00A10F7E" w:rsidRPr="00302790">
        <w:rPr>
          <w:rFonts w:ascii="Calibri" w:hAnsi="Calibri" w:cs="Helvetica"/>
          <w:sz w:val="22"/>
          <w:szCs w:val="22"/>
          <w:lang w:val="pt-BR"/>
        </w:rPr>
        <w:t>â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>nia</w:t>
      </w:r>
      <w:r w:rsidR="00082713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="001E3323" w:rsidRPr="00302790">
        <w:rPr>
          <w:rFonts w:ascii="Calibri" w:hAnsi="Calibri" w:cs="Helvetica"/>
          <w:sz w:val="22"/>
          <w:szCs w:val="22"/>
          <w:lang w:val="pt-BR"/>
        </w:rPr>
        <w:t xml:space="preserve">(GO) </w:t>
      </w:r>
      <w:r w:rsidR="00082713" w:rsidRPr="00302790">
        <w:rPr>
          <w:rFonts w:ascii="Calibri" w:hAnsi="Calibri" w:cs="Helvetica"/>
          <w:sz w:val="22"/>
          <w:szCs w:val="22"/>
          <w:lang w:val="pt-BR"/>
        </w:rPr>
        <w:t xml:space="preserve">tem uma </w:t>
      </w:r>
      <w:r w:rsidR="00A10F7E" w:rsidRPr="00302790">
        <w:rPr>
          <w:rFonts w:ascii="Calibri" w:hAnsi="Calibri" w:cs="Helvetica"/>
          <w:sz w:val="22"/>
          <w:szCs w:val="22"/>
          <w:lang w:val="pt-BR"/>
        </w:rPr>
        <w:t>sólida formação.</w:t>
      </w:r>
      <w:r w:rsidR="00927BCB" w:rsidRPr="00302790">
        <w:rPr>
          <w:rFonts w:ascii="Calibri" w:hAnsi="Calibri" w:cs="Helvetica"/>
          <w:b/>
          <w:bCs/>
          <w:sz w:val="22"/>
          <w:szCs w:val="22"/>
          <w:lang w:val="pt-BR"/>
        </w:rPr>
        <w:t> </w:t>
      </w:r>
      <w:r w:rsidR="00A10F7E" w:rsidRPr="00302790">
        <w:rPr>
          <w:rFonts w:ascii="Calibri" w:hAnsi="Calibri" w:cs="Helvetica"/>
          <w:sz w:val="22"/>
          <w:szCs w:val="22"/>
          <w:lang w:val="pt-BR"/>
        </w:rPr>
        <w:t>G</w:t>
      </w:r>
      <w:r w:rsidR="007E62FD" w:rsidRPr="00302790">
        <w:rPr>
          <w:rFonts w:ascii="Calibri" w:hAnsi="Calibri" w:cs="Helvetica"/>
          <w:sz w:val="22"/>
          <w:szCs w:val="22"/>
          <w:lang w:val="pt-BR"/>
        </w:rPr>
        <w:t>raduou-se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 xml:space="preserve"> em </w:t>
      </w:r>
      <w:r w:rsidR="007E62FD" w:rsidRPr="00302790">
        <w:rPr>
          <w:rFonts w:ascii="Calibri" w:hAnsi="Calibri" w:cs="Helvetica"/>
          <w:sz w:val="22"/>
          <w:szCs w:val="22"/>
          <w:lang w:val="pt-BR"/>
        </w:rPr>
        <w:t>c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 xml:space="preserve">anto pela Universidade Federal de Goiás e </w:t>
      </w:r>
      <w:r w:rsidR="00A15D4F" w:rsidRPr="00302790">
        <w:rPr>
          <w:rFonts w:ascii="Calibri" w:hAnsi="Calibri" w:cs="Helvetica"/>
          <w:sz w:val="22"/>
          <w:szCs w:val="22"/>
          <w:lang w:val="pt-BR"/>
        </w:rPr>
        <w:t xml:space="preserve">fez mestrado 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 xml:space="preserve">em </w:t>
      </w:r>
      <w:r w:rsidR="007E62FD" w:rsidRPr="00302790">
        <w:rPr>
          <w:rFonts w:ascii="Calibri" w:hAnsi="Calibri" w:cs="Helvetica"/>
          <w:sz w:val="22"/>
          <w:szCs w:val="22"/>
          <w:lang w:val="pt-BR"/>
        </w:rPr>
        <w:t>p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>erformance na </w:t>
      </w:r>
      <w:r w:rsidR="00927BCB" w:rsidRPr="00302790">
        <w:rPr>
          <w:rFonts w:ascii="Calibri" w:hAnsi="Calibri" w:cs="Helvetica"/>
          <w:i/>
          <w:iCs/>
          <w:sz w:val="22"/>
          <w:szCs w:val="22"/>
          <w:lang w:val="pt-BR"/>
        </w:rPr>
        <w:t xml:space="preserve">Trinity </w:t>
      </w:r>
      <w:proofErr w:type="spellStart"/>
      <w:r w:rsidR="00927BCB" w:rsidRPr="00302790">
        <w:rPr>
          <w:rFonts w:ascii="Calibri" w:hAnsi="Calibri" w:cs="Helvetica"/>
          <w:i/>
          <w:iCs/>
          <w:sz w:val="22"/>
          <w:szCs w:val="22"/>
          <w:lang w:val="pt-BR"/>
        </w:rPr>
        <w:t>Laban</w:t>
      </w:r>
      <w:proofErr w:type="spellEnd"/>
      <w:r w:rsidR="00927BCB" w:rsidRPr="00302790">
        <w:rPr>
          <w:rFonts w:ascii="Calibri" w:hAnsi="Calibri" w:cs="Helvetica"/>
          <w:i/>
          <w:iCs/>
          <w:sz w:val="22"/>
          <w:szCs w:val="22"/>
          <w:lang w:val="pt-BR"/>
        </w:rPr>
        <w:t xml:space="preserve"> </w:t>
      </w:r>
      <w:proofErr w:type="spellStart"/>
      <w:r w:rsidR="00927BCB" w:rsidRPr="00302790">
        <w:rPr>
          <w:rFonts w:ascii="Calibri" w:hAnsi="Calibri" w:cs="Helvetica"/>
          <w:i/>
          <w:iCs/>
          <w:sz w:val="22"/>
          <w:szCs w:val="22"/>
          <w:lang w:val="pt-BR"/>
        </w:rPr>
        <w:t>Conservatoire</w:t>
      </w:r>
      <w:proofErr w:type="spellEnd"/>
      <w:r w:rsidR="00927BCB" w:rsidRPr="00302790">
        <w:rPr>
          <w:rFonts w:ascii="Calibri" w:hAnsi="Calibri" w:cs="Helvetica"/>
          <w:i/>
          <w:iCs/>
          <w:sz w:val="22"/>
          <w:szCs w:val="22"/>
          <w:lang w:val="pt-BR"/>
        </w:rPr>
        <w:t xml:space="preserve"> </w:t>
      </w:r>
      <w:proofErr w:type="spellStart"/>
      <w:r w:rsidR="00927BCB" w:rsidRPr="00302790">
        <w:rPr>
          <w:rFonts w:ascii="Calibri" w:hAnsi="Calibri" w:cs="Helvetica"/>
          <w:i/>
          <w:iCs/>
          <w:sz w:val="22"/>
          <w:szCs w:val="22"/>
          <w:lang w:val="pt-BR"/>
        </w:rPr>
        <w:t>of</w:t>
      </w:r>
      <w:proofErr w:type="spellEnd"/>
      <w:r w:rsidR="00927BCB" w:rsidRPr="00302790">
        <w:rPr>
          <w:rFonts w:ascii="Calibri" w:hAnsi="Calibri" w:cs="Helvetica"/>
          <w:i/>
          <w:iCs/>
          <w:sz w:val="22"/>
          <w:szCs w:val="22"/>
          <w:lang w:val="pt-BR"/>
        </w:rPr>
        <w:t xml:space="preserve"> Music </w:t>
      </w:r>
      <w:proofErr w:type="spellStart"/>
      <w:r w:rsidR="00927BCB" w:rsidRPr="00302790">
        <w:rPr>
          <w:rFonts w:ascii="Calibri" w:hAnsi="Calibri" w:cs="Helvetica"/>
          <w:i/>
          <w:iCs/>
          <w:sz w:val="22"/>
          <w:szCs w:val="22"/>
          <w:lang w:val="pt-BR"/>
        </w:rPr>
        <w:t>and</w:t>
      </w:r>
      <w:proofErr w:type="spellEnd"/>
      <w:r w:rsidR="00927BCB" w:rsidRPr="00302790">
        <w:rPr>
          <w:rFonts w:ascii="Calibri" w:hAnsi="Calibri" w:cs="Helvetica"/>
          <w:i/>
          <w:iCs/>
          <w:sz w:val="22"/>
          <w:szCs w:val="22"/>
          <w:lang w:val="pt-BR"/>
        </w:rPr>
        <w:t xml:space="preserve"> Dance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>, em </w:t>
      </w:r>
      <w:r w:rsidR="00927BCB" w:rsidRPr="00302790">
        <w:rPr>
          <w:rFonts w:ascii="Calibri" w:hAnsi="Calibri" w:cs="Helvetica"/>
          <w:b/>
          <w:bCs/>
          <w:sz w:val="22"/>
          <w:szCs w:val="22"/>
          <w:lang w:val="pt-BR"/>
        </w:rPr>
        <w:t>Londres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 xml:space="preserve">. </w:t>
      </w:r>
      <w:r w:rsidR="001E3323" w:rsidRPr="00302790">
        <w:rPr>
          <w:rFonts w:ascii="Calibri" w:hAnsi="Calibri" w:cs="Helvetica"/>
          <w:sz w:val="22"/>
          <w:szCs w:val="22"/>
          <w:lang w:val="pt-BR"/>
        </w:rPr>
        <w:t>I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>ntegrou</w:t>
      </w:r>
      <w:r w:rsidR="001E3323" w:rsidRPr="00302790">
        <w:rPr>
          <w:rFonts w:ascii="Calibri" w:hAnsi="Calibri" w:cs="Helvetica"/>
          <w:sz w:val="22"/>
          <w:szCs w:val="22"/>
          <w:lang w:val="pt-BR"/>
        </w:rPr>
        <w:t>, entre 2008 e 2011,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 xml:space="preserve"> o Coro da Orquestra Sinfônica de Goiânia e chegou a se apresentar, no ano passado, no </w:t>
      </w:r>
      <w:proofErr w:type="spellStart"/>
      <w:r w:rsidR="00927BCB" w:rsidRPr="00302790">
        <w:rPr>
          <w:rFonts w:ascii="Calibri" w:hAnsi="Calibri" w:cs="Helvetica"/>
          <w:iCs/>
          <w:sz w:val="22"/>
          <w:szCs w:val="22"/>
          <w:lang w:val="pt-BR"/>
        </w:rPr>
        <w:t>Blackheath</w:t>
      </w:r>
      <w:proofErr w:type="spellEnd"/>
      <w:r w:rsidR="00927BCB" w:rsidRPr="00302790">
        <w:rPr>
          <w:rFonts w:ascii="Calibri" w:hAnsi="Calibri" w:cs="Helvetica"/>
          <w:iCs/>
          <w:sz w:val="22"/>
          <w:szCs w:val="22"/>
          <w:lang w:val="pt-BR"/>
        </w:rPr>
        <w:t xml:space="preserve"> Halls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 xml:space="preserve">, na capital inglesa, interpretando a rainha das fadas </w:t>
      </w:r>
      <w:proofErr w:type="spellStart"/>
      <w:r w:rsidR="00927BCB" w:rsidRPr="00302790">
        <w:rPr>
          <w:rFonts w:ascii="Calibri" w:hAnsi="Calibri" w:cs="Helvetica"/>
          <w:sz w:val="22"/>
          <w:szCs w:val="22"/>
          <w:lang w:val="pt-BR"/>
        </w:rPr>
        <w:t>Tytania</w:t>
      </w:r>
      <w:proofErr w:type="spellEnd"/>
      <w:r w:rsidR="00927BCB" w:rsidRPr="00302790">
        <w:rPr>
          <w:rFonts w:ascii="Calibri" w:hAnsi="Calibri" w:cs="Helvetica"/>
          <w:sz w:val="22"/>
          <w:szCs w:val="22"/>
          <w:lang w:val="pt-BR"/>
        </w:rPr>
        <w:t>, da ópera </w:t>
      </w:r>
      <w:r w:rsidR="00927BCB" w:rsidRPr="00302790">
        <w:rPr>
          <w:rFonts w:ascii="Calibri" w:hAnsi="Calibri" w:cs="Helvetica"/>
          <w:b/>
          <w:i/>
          <w:iCs/>
          <w:sz w:val="22"/>
          <w:szCs w:val="22"/>
          <w:lang w:val="pt-BR"/>
        </w:rPr>
        <w:t>Sonho de uma noite de Verão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>,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>de </w:t>
      </w:r>
      <w:r w:rsidR="00927BCB"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Benjamin </w:t>
      </w:r>
      <w:proofErr w:type="spellStart"/>
      <w:r w:rsidR="00927BCB" w:rsidRPr="00302790">
        <w:rPr>
          <w:rFonts w:ascii="Calibri" w:hAnsi="Calibri" w:cs="Helvetica"/>
          <w:b/>
          <w:bCs/>
          <w:sz w:val="22"/>
          <w:szCs w:val="22"/>
          <w:lang w:val="pt-BR"/>
        </w:rPr>
        <w:t>Britten</w:t>
      </w:r>
      <w:proofErr w:type="spellEnd"/>
      <w:r w:rsidR="00927BCB" w:rsidRPr="00302790">
        <w:rPr>
          <w:rFonts w:ascii="Calibri" w:hAnsi="Calibri" w:cs="Helvetica"/>
          <w:sz w:val="22"/>
          <w:szCs w:val="22"/>
          <w:lang w:val="pt-BR"/>
        </w:rPr>
        <w:t>.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proofErr w:type="spellStart"/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>My</w:t>
      </w:r>
      <w:proofErr w:type="spellEnd"/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 xml:space="preserve"> Fair Lady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marca a sua estreia em musicais.</w:t>
      </w:r>
      <w:r w:rsidR="00A15D4F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</w:p>
    <w:p w14:paraId="76AA22E3" w14:textId="77777777" w:rsidR="00036751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78094D21" w14:textId="77777777" w:rsidR="00036751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21F8D21B" w14:textId="77777777" w:rsidR="00927BCB" w:rsidRDefault="00927BCB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lastRenderedPageBreak/>
        <w:t>“Estar nesse espetáculo ao lado do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Paulo</w:t>
      </w:r>
      <w:r w:rsidR="001E3323"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 </w:t>
      </w:r>
      <w:proofErr w:type="spellStart"/>
      <w:r w:rsidR="001E3323" w:rsidRPr="00302790">
        <w:rPr>
          <w:rFonts w:ascii="Calibri" w:hAnsi="Calibri" w:cs="Helvetica"/>
          <w:b/>
          <w:bCs/>
          <w:sz w:val="22"/>
          <w:szCs w:val="22"/>
          <w:lang w:val="pt-BR"/>
        </w:rPr>
        <w:t>Szot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>, do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Jorge 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Takla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 xml:space="preserve"> e de todos esses profissionais é uma situação quase surreal, como se eu estivesse em um sonho. Tenho todos </w:t>
      </w:r>
      <w:r w:rsidR="00C33AA6" w:rsidRPr="00302790">
        <w:rPr>
          <w:rFonts w:ascii="Calibri" w:hAnsi="Calibri" w:cs="Helvetica"/>
          <w:sz w:val="22"/>
          <w:szCs w:val="22"/>
          <w:lang w:val="pt-BR"/>
        </w:rPr>
        <w:t xml:space="preserve">eles </w:t>
      </w:r>
      <w:r w:rsidRPr="00302790">
        <w:rPr>
          <w:rFonts w:ascii="Calibri" w:hAnsi="Calibri" w:cs="Helvetica"/>
          <w:sz w:val="22"/>
          <w:szCs w:val="22"/>
          <w:lang w:val="pt-BR"/>
        </w:rPr>
        <w:t>como referência e inspiração, por isso estar nessa equipe só faz com que eu queira me dedicar e aprender ainda mais”, comemora.</w:t>
      </w:r>
    </w:p>
    <w:p w14:paraId="17E0F622" w14:textId="77777777" w:rsidR="00036751" w:rsidRPr="00302790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65F362E7" w14:textId="4608FABC" w:rsidR="006A3D5A" w:rsidRDefault="00A15D4F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t>Também fazem parte do elenco - que conta com um total de 30 atores e 14 músicos - nomes conhecidos do público brasileiro por suas atuações no teatro musical</w:t>
      </w:r>
      <w:r w:rsidR="00082713" w:rsidRPr="00302790">
        <w:rPr>
          <w:rFonts w:ascii="Calibri" w:hAnsi="Calibri" w:cs="Helvetica"/>
          <w:sz w:val="22"/>
          <w:szCs w:val="22"/>
          <w:lang w:val="pt-BR"/>
        </w:rPr>
        <w:t>, entre eles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="00927BCB" w:rsidRPr="00302790">
        <w:rPr>
          <w:rFonts w:ascii="Calibri" w:hAnsi="Calibri" w:cs="Helvetica"/>
          <w:b/>
          <w:bCs/>
          <w:sz w:val="22"/>
          <w:szCs w:val="22"/>
          <w:lang w:val="pt-BR"/>
        </w:rPr>
        <w:t>Sandro</w:t>
      </w:r>
      <w:r w:rsidR="00B714FE"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 </w:t>
      </w:r>
      <w:r w:rsidR="00927BCB" w:rsidRPr="00302790">
        <w:rPr>
          <w:rFonts w:ascii="Calibri" w:hAnsi="Calibri" w:cs="Helvetica"/>
          <w:b/>
          <w:bCs/>
          <w:sz w:val="22"/>
          <w:szCs w:val="22"/>
          <w:lang w:val="pt-BR"/>
        </w:rPr>
        <w:t>Christopher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> (Alfred</w:t>
      </w:r>
      <w:r w:rsidR="00F30949">
        <w:rPr>
          <w:rFonts w:ascii="Calibri" w:hAnsi="Calibri" w:cs="Helvetica"/>
          <w:sz w:val="22"/>
          <w:szCs w:val="22"/>
          <w:lang w:val="pt-BR"/>
        </w:rPr>
        <w:t xml:space="preserve"> </w:t>
      </w:r>
      <w:proofErr w:type="spellStart"/>
      <w:r w:rsidR="00927BCB" w:rsidRPr="00302790">
        <w:rPr>
          <w:rFonts w:ascii="Calibri" w:hAnsi="Calibri" w:cs="Helvetica"/>
          <w:sz w:val="22"/>
          <w:szCs w:val="22"/>
          <w:lang w:val="pt-BR"/>
        </w:rPr>
        <w:t>Doolittle</w:t>
      </w:r>
      <w:proofErr w:type="spellEnd"/>
      <w:r w:rsidR="00927BCB" w:rsidRPr="00302790">
        <w:rPr>
          <w:rFonts w:ascii="Calibri" w:hAnsi="Calibri" w:cs="Helvetica"/>
          <w:sz w:val="22"/>
          <w:szCs w:val="22"/>
          <w:lang w:val="pt-BR"/>
        </w:rPr>
        <w:t>), </w:t>
      </w:r>
      <w:r w:rsidR="00927BCB" w:rsidRPr="00302790">
        <w:rPr>
          <w:rFonts w:ascii="Calibri" w:hAnsi="Calibri" w:cs="Helvetica"/>
          <w:b/>
          <w:bCs/>
          <w:sz w:val="22"/>
          <w:szCs w:val="22"/>
          <w:lang w:val="pt-BR"/>
        </w:rPr>
        <w:t>Eduardo Amir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> (C</w:t>
      </w:r>
      <w:r w:rsidR="007E62FD" w:rsidRPr="00302790">
        <w:rPr>
          <w:rFonts w:ascii="Calibri" w:hAnsi="Calibri" w:cs="Helvetica"/>
          <w:sz w:val="22"/>
          <w:szCs w:val="22"/>
          <w:lang w:val="pt-BR"/>
        </w:rPr>
        <w:t>oronel</w:t>
      </w:r>
      <w:r w:rsidR="00B714FE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proofErr w:type="spellStart"/>
      <w:r w:rsidR="00927BCB" w:rsidRPr="00302790">
        <w:rPr>
          <w:rFonts w:ascii="Calibri" w:hAnsi="Calibri" w:cs="Helvetica"/>
          <w:sz w:val="22"/>
          <w:szCs w:val="22"/>
          <w:lang w:val="pt-BR"/>
        </w:rPr>
        <w:t>Pickering</w:t>
      </w:r>
      <w:proofErr w:type="spellEnd"/>
      <w:r w:rsidR="00927BCB" w:rsidRPr="00302790">
        <w:rPr>
          <w:rFonts w:ascii="Calibri" w:hAnsi="Calibri" w:cs="Helvetica"/>
          <w:sz w:val="22"/>
          <w:szCs w:val="22"/>
          <w:lang w:val="pt-BR"/>
        </w:rPr>
        <w:t>), </w:t>
      </w:r>
      <w:r w:rsidR="00324001">
        <w:rPr>
          <w:rFonts w:ascii="Calibri" w:hAnsi="Calibri" w:cs="Calibri"/>
          <w:b/>
          <w:sz w:val="22"/>
          <w:szCs w:val="22"/>
          <w:lang w:val="pt-BR"/>
        </w:rPr>
        <w:t xml:space="preserve">Frederico </w:t>
      </w:r>
      <w:r w:rsidR="00A5274B" w:rsidRPr="00302790">
        <w:rPr>
          <w:rFonts w:ascii="Calibri" w:hAnsi="Calibri" w:cs="Calibri"/>
          <w:b/>
          <w:sz w:val="22"/>
          <w:szCs w:val="22"/>
          <w:lang w:val="pt-BR"/>
        </w:rPr>
        <w:t>Silveira</w:t>
      </w:r>
      <w:r w:rsidR="00927BCB" w:rsidRPr="00302790">
        <w:rPr>
          <w:rFonts w:ascii="Calibri" w:hAnsi="Calibri" w:cs="Helvetica"/>
          <w:b/>
          <w:sz w:val="22"/>
          <w:szCs w:val="22"/>
          <w:lang w:val="pt-BR"/>
        </w:rPr>
        <w:t> 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 xml:space="preserve">(Freddy </w:t>
      </w:r>
      <w:proofErr w:type="spellStart"/>
      <w:r w:rsidR="00927BCB" w:rsidRPr="00302790">
        <w:rPr>
          <w:rFonts w:ascii="Calibri" w:hAnsi="Calibri" w:cs="Helvetica"/>
          <w:sz w:val="22"/>
          <w:szCs w:val="22"/>
          <w:lang w:val="pt-BR"/>
        </w:rPr>
        <w:t>Eynsford</w:t>
      </w:r>
      <w:proofErr w:type="spellEnd"/>
      <w:r w:rsidR="00927BCB" w:rsidRPr="00302790">
        <w:rPr>
          <w:rFonts w:ascii="Calibri" w:hAnsi="Calibri" w:cs="Helvetica"/>
          <w:sz w:val="22"/>
          <w:szCs w:val="22"/>
          <w:lang w:val="pt-BR"/>
        </w:rPr>
        <w:t>-Hill), </w:t>
      </w:r>
      <w:r w:rsidR="00927BCB"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Eliete </w:t>
      </w:r>
      <w:proofErr w:type="spellStart"/>
      <w:r w:rsidR="00927BCB" w:rsidRPr="00302790">
        <w:rPr>
          <w:rFonts w:ascii="Calibri" w:hAnsi="Calibri" w:cs="Helvetica"/>
          <w:b/>
          <w:bCs/>
          <w:sz w:val="22"/>
          <w:szCs w:val="22"/>
          <w:lang w:val="pt-BR"/>
        </w:rPr>
        <w:t>Cigaarini</w:t>
      </w:r>
      <w:proofErr w:type="spellEnd"/>
      <w:r w:rsidR="00FD4737">
        <w:rPr>
          <w:rFonts w:ascii="Calibri" w:hAnsi="Calibri" w:cs="Helvetica"/>
          <w:sz w:val="22"/>
          <w:szCs w:val="22"/>
          <w:lang w:val="pt-BR"/>
        </w:rPr>
        <w:t xml:space="preserve"> (Sra. </w:t>
      </w:r>
      <w:proofErr w:type="spellStart"/>
      <w:r w:rsidR="00FD4737">
        <w:rPr>
          <w:rFonts w:ascii="Calibri" w:hAnsi="Calibri" w:cs="Helvetica"/>
          <w:sz w:val="22"/>
          <w:szCs w:val="22"/>
          <w:lang w:val="pt-BR"/>
        </w:rPr>
        <w:t>Higgins</w:t>
      </w:r>
      <w:proofErr w:type="spellEnd"/>
      <w:r w:rsidR="00FD4737">
        <w:rPr>
          <w:rFonts w:ascii="Calibri" w:hAnsi="Calibri" w:cs="Helvetica"/>
          <w:sz w:val="22"/>
          <w:szCs w:val="22"/>
          <w:lang w:val="pt-BR"/>
        </w:rPr>
        <w:t xml:space="preserve">) 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>e </w:t>
      </w:r>
      <w:r w:rsidR="00927BCB" w:rsidRPr="00302790">
        <w:rPr>
          <w:rFonts w:ascii="Calibri" w:hAnsi="Calibri" w:cs="Helvetica"/>
          <w:b/>
          <w:bCs/>
          <w:sz w:val="22"/>
          <w:szCs w:val="22"/>
          <w:lang w:val="pt-BR"/>
        </w:rPr>
        <w:t>Daniela Cury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> (Sra. Pearce)</w:t>
      </w:r>
      <w:r w:rsidR="00B714FE" w:rsidRPr="00302790">
        <w:rPr>
          <w:rFonts w:ascii="Calibri" w:hAnsi="Calibri" w:cs="Helvetica"/>
          <w:sz w:val="22"/>
          <w:szCs w:val="22"/>
          <w:lang w:val="pt-BR"/>
        </w:rPr>
        <w:t xml:space="preserve">. </w:t>
      </w:r>
    </w:p>
    <w:p w14:paraId="2C4F35AB" w14:textId="77777777" w:rsidR="00036751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7F09EC58" w14:textId="7C979099" w:rsidR="00927BCB" w:rsidRDefault="00927BCB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t xml:space="preserve">A música original </w:t>
      </w:r>
      <w:r w:rsidR="001E3323" w:rsidRPr="00302790">
        <w:rPr>
          <w:rFonts w:ascii="Calibri" w:hAnsi="Calibri" w:cs="Helvetica"/>
          <w:sz w:val="22"/>
          <w:szCs w:val="22"/>
          <w:lang w:val="pt-BR"/>
        </w:rPr>
        <w:t xml:space="preserve">é </w:t>
      </w:r>
      <w:r w:rsidRPr="00302790">
        <w:rPr>
          <w:rFonts w:ascii="Calibri" w:hAnsi="Calibri" w:cs="Helvetica"/>
          <w:sz w:val="22"/>
          <w:szCs w:val="22"/>
          <w:lang w:val="pt-BR"/>
        </w:rPr>
        <w:t>de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Frederick</w:t>
      </w:r>
      <w:r w:rsidRPr="00302790">
        <w:rPr>
          <w:rFonts w:ascii="Calibri" w:hAnsi="Calibri" w:cs="Helvetica"/>
          <w:sz w:val="22"/>
          <w:szCs w:val="22"/>
          <w:lang w:val="pt-BR"/>
        </w:rPr>
        <w:t> 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Loewe</w:t>
      </w:r>
      <w:proofErr w:type="spellEnd"/>
      <w:r w:rsidR="00FD4737">
        <w:rPr>
          <w:rFonts w:ascii="Calibri" w:hAnsi="Calibri" w:cs="Helvetica"/>
          <w:sz w:val="22"/>
          <w:szCs w:val="22"/>
          <w:lang w:val="pt-BR"/>
        </w:rPr>
        <w:t>. O libreto e a</w:t>
      </w:r>
      <w:r w:rsidR="001E3323" w:rsidRPr="00302790">
        <w:rPr>
          <w:rFonts w:ascii="Calibri" w:hAnsi="Calibri" w:cs="Helvetica"/>
          <w:sz w:val="22"/>
          <w:szCs w:val="22"/>
          <w:lang w:val="pt-BR"/>
        </w:rPr>
        <w:t>s letras</w:t>
      </w:r>
      <w:r w:rsidR="00FD4737">
        <w:rPr>
          <w:rFonts w:ascii="Calibri" w:hAnsi="Calibri" w:cs="Helvetica"/>
          <w:sz w:val="22"/>
          <w:szCs w:val="22"/>
          <w:lang w:val="pt-BR"/>
        </w:rPr>
        <w:t xml:space="preserve"> </w:t>
      </w:r>
      <w:r w:rsidR="001E3323" w:rsidRPr="00302790">
        <w:rPr>
          <w:rFonts w:ascii="Calibri" w:hAnsi="Calibri" w:cs="Helvetica"/>
          <w:sz w:val="22"/>
          <w:szCs w:val="22"/>
          <w:lang w:val="pt-BR"/>
        </w:rPr>
        <w:t xml:space="preserve">– de autoria de </w:t>
      </w:r>
      <w:r w:rsidRPr="00302790">
        <w:rPr>
          <w:rFonts w:ascii="Calibri" w:hAnsi="Calibri" w:cs="Helvetica"/>
          <w:sz w:val="22"/>
          <w:szCs w:val="22"/>
          <w:lang w:val="pt-BR"/>
        </w:rPr>
        <w:t>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Alan Jay Lerner</w:t>
      </w:r>
      <w:r w:rsidR="00FD4737">
        <w:rPr>
          <w:rFonts w:ascii="Calibri" w:hAnsi="Calibri" w:cs="Helvetica"/>
          <w:sz w:val="22"/>
          <w:szCs w:val="22"/>
          <w:lang w:val="pt-BR"/>
        </w:rPr>
        <w:t xml:space="preserve"> – foram vertido</w:t>
      </w:r>
      <w:r w:rsidR="001E3323" w:rsidRPr="00302790">
        <w:rPr>
          <w:rFonts w:ascii="Calibri" w:hAnsi="Calibri" w:cs="Helvetica"/>
          <w:sz w:val="22"/>
          <w:szCs w:val="22"/>
          <w:lang w:val="pt-BR"/>
        </w:rPr>
        <w:t xml:space="preserve">s para o português por </w:t>
      </w:r>
      <w:r w:rsidRPr="00302790">
        <w:rPr>
          <w:rFonts w:ascii="Calibri" w:hAnsi="Calibri" w:cs="Helvetica"/>
          <w:sz w:val="22"/>
          <w:szCs w:val="22"/>
          <w:lang w:val="pt-BR"/>
        </w:rPr>
        <w:t>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Cláudio Botelho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.  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Luis</w:t>
      </w:r>
      <w:proofErr w:type="spellEnd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 Gustavo Petri</w:t>
      </w:r>
      <w:r w:rsidR="001E3323" w:rsidRPr="00302790">
        <w:rPr>
          <w:rFonts w:ascii="Calibri" w:hAnsi="Calibri" w:cs="Helvetica"/>
          <w:sz w:val="22"/>
          <w:szCs w:val="22"/>
          <w:lang w:val="pt-BR"/>
        </w:rPr>
        <w:t xml:space="preserve">, </w:t>
      </w:r>
      <w:r w:rsidR="006A3D5A">
        <w:rPr>
          <w:rFonts w:ascii="Calibri" w:hAnsi="Calibri" w:cs="Helvetica"/>
          <w:sz w:val="22"/>
          <w:szCs w:val="22"/>
          <w:lang w:val="pt-BR"/>
        </w:rPr>
        <w:t xml:space="preserve">compositor e maestro </w:t>
      </w:r>
      <w:r w:rsidR="006A3D5A">
        <w:rPr>
          <w:rFonts w:ascii="Calibri" w:hAnsi="Calibri" w:cs="Helvetica"/>
          <w:bCs/>
          <w:iCs/>
          <w:sz w:val="22"/>
          <w:szCs w:val="22"/>
          <w:lang w:val="pt-BR"/>
        </w:rPr>
        <w:t>que</w:t>
      </w:r>
      <w:r w:rsidR="00FD4737" w:rsidRPr="00302790">
        <w:rPr>
          <w:rFonts w:ascii="Calibri" w:hAnsi="Calibri" w:cs="Helvetica"/>
          <w:bCs/>
          <w:iCs/>
          <w:sz w:val="22"/>
          <w:szCs w:val="22"/>
          <w:lang w:val="pt-BR"/>
        </w:rPr>
        <w:t xml:space="preserve"> </w:t>
      </w:r>
      <w:r w:rsidR="006A3D5A">
        <w:rPr>
          <w:rFonts w:ascii="Calibri" w:hAnsi="Calibri" w:cs="Helvetica"/>
          <w:sz w:val="22"/>
          <w:szCs w:val="22"/>
          <w:lang w:val="pt-BR"/>
        </w:rPr>
        <w:t>coleciona</w:t>
      </w:r>
      <w:r w:rsidR="00FD4737" w:rsidRPr="00302790">
        <w:rPr>
          <w:rFonts w:ascii="Calibri" w:hAnsi="Calibri" w:cs="Helvetica"/>
          <w:sz w:val="22"/>
          <w:szCs w:val="22"/>
          <w:lang w:val="pt-BR"/>
        </w:rPr>
        <w:t xml:space="preserve"> prêmios em universos tão </w:t>
      </w:r>
      <w:r w:rsidR="00854E20">
        <w:rPr>
          <w:rFonts w:ascii="Calibri" w:hAnsi="Calibri" w:cs="Helvetica"/>
          <w:sz w:val="22"/>
          <w:szCs w:val="22"/>
          <w:lang w:val="pt-BR"/>
        </w:rPr>
        <w:t>distintos</w:t>
      </w:r>
      <w:r w:rsidR="00FD4737" w:rsidRPr="00302790">
        <w:rPr>
          <w:rFonts w:ascii="Calibri" w:hAnsi="Calibri" w:cs="Helvetica"/>
          <w:sz w:val="22"/>
          <w:szCs w:val="22"/>
          <w:lang w:val="pt-BR"/>
        </w:rPr>
        <w:t xml:space="preserve"> quanto o sinfônico, o operístico e os grandes musicais, </w:t>
      </w:r>
      <w:r w:rsidR="001E3323" w:rsidRPr="00302790">
        <w:rPr>
          <w:rFonts w:ascii="Calibri" w:hAnsi="Calibri" w:cs="Helvetica"/>
          <w:sz w:val="22"/>
          <w:szCs w:val="22"/>
          <w:lang w:val="pt-BR"/>
        </w:rPr>
        <w:t>é o responsável pela direção musical do espetáculo</w:t>
      </w:r>
      <w:r w:rsidR="006A3D5A">
        <w:rPr>
          <w:rFonts w:ascii="Calibri" w:hAnsi="Calibri" w:cs="Helvetica"/>
          <w:sz w:val="22"/>
          <w:szCs w:val="22"/>
          <w:lang w:val="pt-BR"/>
        </w:rPr>
        <w:t xml:space="preserve">, onde </w:t>
      </w:r>
      <w:r w:rsidR="00414939" w:rsidRPr="00302790">
        <w:rPr>
          <w:rFonts w:ascii="Calibri" w:hAnsi="Calibri" w:cs="Helvetica"/>
          <w:sz w:val="22"/>
          <w:szCs w:val="22"/>
          <w:lang w:val="pt-BR"/>
        </w:rPr>
        <w:t xml:space="preserve">contará com o apoio decisivo de </w:t>
      </w:r>
      <w:r w:rsidR="00414939"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Tânia </w:t>
      </w:r>
      <w:proofErr w:type="spellStart"/>
      <w:r w:rsidR="00414939" w:rsidRPr="00302790">
        <w:rPr>
          <w:rFonts w:ascii="Calibri" w:hAnsi="Calibri" w:cs="Helvetica"/>
          <w:b/>
          <w:bCs/>
          <w:sz w:val="22"/>
          <w:szCs w:val="22"/>
          <w:lang w:val="pt-BR"/>
        </w:rPr>
        <w:t>Nardini</w:t>
      </w:r>
      <w:proofErr w:type="spellEnd"/>
      <w:r w:rsidR="00414939" w:rsidRPr="00302790">
        <w:rPr>
          <w:rFonts w:ascii="Calibri" w:hAnsi="Calibri" w:cs="Helvetica"/>
          <w:bCs/>
          <w:sz w:val="22"/>
          <w:szCs w:val="22"/>
          <w:lang w:val="pt-BR"/>
        </w:rPr>
        <w:t xml:space="preserve">, </w:t>
      </w:r>
      <w:r w:rsidR="005629CF" w:rsidRPr="00302790">
        <w:rPr>
          <w:rFonts w:ascii="Calibri" w:hAnsi="Calibri" w:cs="Helvetica"/>
          <w:bCs/>
          <w:sz w:val="22"/>
          <w:szCs w:val="22"/>
          <w:lang w:val="pt-BR"/>
        </w:rPr>
        <w:t>diretora associada e coreógrafa</w:t>
      </w:r>
      <w:r w:rsidR="00A46D7B">
        <w:rPr>
          <w:rFonts w:ascii="Calibri" w:hAnsi="Calibri" w:cs="Helvetica"/>
          <w:bCs/>
          <w:sz w:val="22"/>
          <w:szCs w:val="22"/>
          <w:lang w:val="pt-BR"/>
        </w:rPr>
        <w:t xml:space="preserve"> – ambos são colaboradores de longa data de </w:t>
      </w:r>
      <w:proofErr w:type="spellStart"/>
      <w:r w:rsidR="00A46D7B" w:rsidRPr="00A46D7B">
        <w:rPr>
          <w:rFonts w:ascii="Calibri" w:hAnsi="Calibri" w:cs="Helvetica"/>
          <w:b/>
          <w:bCs/>
          <w:sz w:val="22"/>
          <w:szCs w:val="22"/>
          <w:lang w:val="pt-BR"/>
        </w:rPr>
        <w:t>Takla</w:t>
      </w:r>
      <w:proofErr w:type="spellEnd"/>
      <w:r w:rsidR="00A46D7B">
        <w:rPr>
          <w:rFonts w:ascii="Calibri" w:hAnsi="Calibri" w:cs="Helvetica"/>
          <w:bCs/>
          <w:sz w:val="22"/>
          <w:szCs w:val="22"/>
          <w:lang w:val="pt-BR"/>
        </w:rPr>
        <w:t>, assim como</w:t>
      </w:r>
      <w:r w:rsidR="00A46D7B">
        <w:rPr>
          <w:rFonts w:ascii="Calibri" w:hAnsi="Calibri" w:cs="Helvetica"/>
          <w:bCs/>
          <w:iCs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sz w:val="22"/>
          <w:szCs w:val="22"/>
          <w:lang w:val="pt-BR"/>
        </w:rPr>
        <w:t>o</w:t>
      </w:r>
      <w:r w:rsidR="00B35441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sz w:val="22"/>
          <w:szCs w:val="22"/>
          <w:lang w:val="pt-BR"/>
        </w:rPr>
        <w:t>premiado figurinista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Fábio 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Namatame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 xml:space="preserve">, </w:t>
      </w:r>
      <w:r w:rsidR="00414939" w:rsidRPr="00302790">
        <w:rPr>
          <w:rFonts w:ascii="Calibri" w:hAnsi="Calibri" w:cs="Helvetica"/>
          <w:sz w:val="22"/>
          <w:szCs w:val="22"/>
          <w:lang w:val="pt-BR"/>
        </w:rPr>
        <w:t xml:space="preserve">autor de projetos para mais de </w:t>
      </w:r>
      <w:r w:rsidR="005629CF" w:rsidRPr="00302790">
        <w:rPr>
          <w:rFonts w:ascii="Calibri" w:hAnsi="Calibri" w:cs="Helvetica"/>
          <w:sz w:val="22"/>
          <w:szCs w:val="22"/>
          <w:lang w:val="pt-BR"/>
        </w:rPr>
        <w:t xml:space="preserve">cem </w:t>
      </w:r>
      <w:r w:rsidRPr="00302790">
        <w:rPr>
          <w:rFonts w:ascii="Calibri" w:hAnsi="Calibri" w:cs="Helvetica"/>
          <w:sz w:val="22"/>
          <w:szCs w:val="22"/>
          <w:lang w:val="pt-BR"/>
        </w:rPr>
        <w:t>peç</w:t>
      </w:r>
      <w:r w:rsidR="00FD4737">
        <w:rPr>
          <w:rFonts w:ascii="Calibri" w:hAnsi="Calibri" w:cs="Helvetica"/>
          <w:sz w:val="22"/>
          <w:szCs w:val="22"/>
          <w:lang w:val="pt-BR"/>
        </w:rPr>
        <w:t>as, musicais, óperas e filmes</w:t>
      </w:r>
      <w:r w:rsidR="00A46D7B">
        <w:rPr>
          <w:rFonts w:ascii="Calibri" w:hAnsi="Calibri" w:cs="Helvetica"/>
          <w:sz w:val="22"/>
          <w:szCs w:val="22"/>
          <w:lang w:val="pt-BR"/>
        </w:rPr>
        <w:t>,</w:t>
      </w:r>
      <w:r w:rsidR="00FD4737">
        <w:rPr>
          <w:rFonts w:ascii="Calibri" w:hAnsi="Calibri" w:cs="Helvetica"/>
          <w:sz w:val="22"/>
          <w:szCs w:val="22"/>
          <w:lang w:val="pt-BR"/>
        </w:rPr>
        <w:t xml:space="preserve"> e o iluminador </w:t>
      </w:r>
      <w:r w:rsidR="00FD4737" w:rsidRPr="00FD4737">
        <w:rPr>
          <w:rFonts w:ascii="Calibri" w:hAnsi="Calibri" w:cs="Helvetica"/>
          <w:b/>
          <w:sz w:val="22"/>
          <w:szCs w:val="22"/>
          <w:lang w:val="pt-BR"/>
        </w:rPr>
        <w:t>Ney Bonfante</w:t>
      </w:r>
      <w:r w:rsidR="00FD4737">
        <w:rPr>
          <w:rFonts w:ascii="Calibri" w:hAnsi="Calibri" w:cs="Helvetica"/>
          <w:sz w:val="22"/>
          <w:szCs w:val="22"/>
          <w:lang w:val="pt-BR"/>
        </w:rPr>
        <w:t>.</w:t>
      </w:r>
      <w:r w:rsidR="00A46D7B">
        <w:rPr>
          <w:rFonts w:ascii="Calibri" w:hAnsi="Calibri" w:cs="Helvetica"/>
          <w:sz w:val="22"/>
          <w:szCs w:val="22"/>
          <w:lang w:val="pt-BR"/>
        </w:rPr>
        <w:t xml:space="preserve"> O</w:t>
      </w:r>
      <w:r w:rsidR="00A46D7B" w:rsidRPr="00302790">
        <w:rPr>
          <w:rFonts w:ascii="Calibri" w:hAnsi="Calibri" w:cs="Helvetica"/>
          <w:sz w:val="22"/>
          <w:szCs w:val="22"/>
          <w:lang w:val="pt-BR"/>
        </w:rPr>
        <w:t xml:space="preserve"> argentino </w:t>
      </w:r>
      <w:r w:rsidR="00A46D7B" w:rsidRPr="00302790">
        <w:rPr>
          <w:rFonts w:ascii="Calibri" w:hAnsi="Calibri" w:cs="Helvetica"/>
          <w:b/>
          <w:bCs/>
          <w:sz w:val="22"/>
          <w:szCs w:val="22"/>
          <w:lang w:val="pt-BR"/>
        </w:rPr>
        <w:t>Nicolás Boni</w:t>
      </w:r>
      <w:r w:rsidR="00A46D7B">
        <w:rPr>
          <w:rFonts w:ascii="Calibri" w:hAnsi="Calibri" w:cs="Helvetica"/>
          <w:b/>
          <w:bCs/>
          <w:sz w:val="22"/>
          <w:szCs w:val="22"/>
          <w:lang w:val="pt-BR"/>
        </w:rPr>
        <w:t xml:space="preserve"> </w:t>
      </w:r>
      <w:r w:rsidR="00A46D7B" w:rsidRPr="00A46D7B">
        <w:rPr>
          <w:rFonts w:ascii="Calibri" w:hAnsi="Calibri" w:cs="Helvetica"/>
          <w:bCs/>
          <w:sz w:val="22"/>
          <w:szCs w:val="22"/>
          <w:lang w:val="pt-BR"/>
        </w:rPr>
        <w:t>assina os cenários.</w:t>
      </w:r>
    </w:p>
    <w:p w14:paraId="75CAA740" w14:textId="77777777" w:rsidR="00036751" w:rsidRPr="00302790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754D6550" w14:textId="0E529E53" w:rsidR="00082713" w:rsidRDefault="00213B39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b/>
          <w:bCs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t>“A nova montagem acontece num momento oportuno</w:t>
      </w:r>
      <w:r w:rsidR="005629CF" w:rsidRPr="00302790">
        <w:rPr>
          <w:rFonts w:ascii="Calibri" w:hAnsi="Calibri" w:cs="Helvetica"/>
          <w:sz w:val="22"/>
          <w:szCs w:val="22"/>
          <w:lang w:val="pt-BR"/>
        </w:rPr>
        <w:t>. A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sociedade busca discutir de forma mais ampla temas e</w:t>
      </w:r>
      <w:r w:rsidR="007E62FD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sz w:val="22"/>
          <w:szCs w:val="22"/>
          <w:lang w:val="pt-BR"/>
        </w:rPr>
        <w:t>questões</w:t>
      </w:r>
      <w:r w:rsidR="00082713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="00414939" w:rsidRPr="00302790">
        <w:rPr>
          <w:rFonts w:ascii="Calibri" w:hAnsi="Calibri" w:cs="Helvetica"/>
          <w:sz w:val="22"/>
          <w:szCs w:val="22"/>
          <w:lang w:val="pt-BR"/>
        </w:rPr>
        <w:t xml:space="preserve">tratados no </w:t>
      </w:r>
      <w:r w:rsidR="00082713" w:rsidRPr="00302790">
        <w:rPr>
          <w:rFonts w:ascii="Calibri" w:hAnsi="Calibri" w:cs="Helvetica"/>
          <w:sz w:val="22"/>
          <w:szCs w:val="22"/>
          <w:lang w:val="pt-BR"/>
        </w:rPr>
        <w:t xml:space="preserve">texto e </w:t>
      </w:r>
      <w:r w:rsidR="00414939" w:rsidRPr="00302790">
        <w:rPr>
          <w:rFonts w:ascii="Calibri" w:hAnsi="Calibri" w:cs="Helvetica"/>
          <w:sz w:val="22"/>
          <w:szCs w:val="22"/>
          <w:lang w:val="pt-BR"/>
        </w:rPr>
        <w:t xml:space="preserve">que 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infelizmente ainda </w:t>
      </w:r>
      <w:r w:rsidR="00414939" w:rsidRPr="00302790">
        <w:rPr>
          <w:rFonts w:ascii="Calibri" w:hAnsi="Calibri" w:cs="Helvetica"/>
          <w:sz w:val="22"/>
          <w:szCs w:val="22"/>
          <w:lang w:val="pt-BR"/>
        </w:rPr>
        <w:t xml:space="preserve">são 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muito atuais, como </w:t>
      </w:r>
      <w:r w:rsidR="00414939" w:rsidRPr="00302790">
        <w:rPr>
          <w:rFonts w:ascii="Calibri" w:hAnsi="Calibri" w:cs="Helvetica"/>
          <w:sz w:val="22"/>
          <w:szCs w:val="22"/>
          <w:lang w:val="pt-BR"/>
        </w:rPr>
        <w:t xml:space="preserve">a </w:t>
      </w:r>
      <w:r w:rsidRPr="00302790">
        <w:rPr>
          <w:rFonts w:ascii="Calibri" w:hAnsi="Calibri" w:cs="Helvetica"/>
          <w:sz w:val="22"/>
          <w:szCs w:val="22"/>
          <w:lang w:val="pt-BR"/>
        </w:rPr>
        <w:t>discriminação</w:t>
      </w:r>
      <w:r w:rsidR="00715D33" w:rsidRPr="00302790">
        <w:rPr>
          <w:rFonts w:ascii="Calibri" w:hAnsi="Calibri" w:cs="Helvetica"/>
          <w:sz w:val="22"/>
          <w:szCs w:val="22"/>
          <w:lang w:val="pt-BR"/>
        </w:rPr>
        <w:t xml:space="preserve"> de classe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, </w:t>
      </w:r>
      <w:r w:rsidR="00414939" w:rsidRPr="00302790">
        <w:rPr>
          <w:rFonts w:ascii="Calibri" w:hAnsi="Calibri" w:cs="Helvetica"/>
          <w:sz w:val="22"/>
          <w:szCs w:val="22"/>
          <w:lang w:val="pt-BR"/>
        </w:rPr>
        <w:t xml:space="preserve">o </w:t>
      </w:r>
      <w:r w:rsidRPr="00302790">
        <w:rPr>
          <w:rFonts w:ascii="Calibri" w:hAnsi="Calibri" w:cs="Helvetica"/>
          <w:sz w:val="22"/>
          <w:szCs w:val="22"/>
          <w:lang w:val="pt-BR"/>
        </w:rPr>
        <w:t>preconceito</w:t>
      </w:r>
      <w:r w:rsidR="00715D33" w:rsidRPr="00302790">
        <w:rPr>
          <w:rFonts w:ascii="Calibri" w:hAnsi="Calibri" w:cs="Helvetica"/>
          <w:sz w:val="22"/>
          <w:szCs w:val="22"/>
          <w:lang w:val="pt-BR"/>
        </w:rPr>
        <w:t xml:space="preserve"> de gênero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e </w:t>
      </w:r>
      <w:r w:rsidR="00414939" w:rsidRPr="00302790">
        <w:rPr>
          <w:rFonts w:ascii="Calibri" w:hAnsi="Calibri" w:cs="Helvetica"/>
          <w:sz w:val="22"/>
          <w:szCs w:val="22"/>
          <w:lang w:val="pt-BR"/>
        </w:rPr>
        <w:t xml:space="preserve">as </w:t>
      </w:r>
      <w:r w:rsidRPr="00302790">
        <w:rPr>
          <w:rFonts w:ascii="Calibri" w:hAnsi="Calibri" w:cs="Helvetica"/>
          <w:sz w:val="22"/>
          <w:szCs w:val="22"/>
          <w:lang w:val="pt-BR"/>
        </w:rPr>
        <w:t>barreiras sociais</w:t>
      </w:r>
      <w:r w:rsidR="00082713" w:rsidRPr="00302790">
        <w:rPr>
          <w:rFonts w:ascii="Calibri" w:hAnsi="Calibri" w:cs="Helvetica"/>
          <w:sz w:val="22"/>
          <w:szCs w:val="22"/>
          <w:lang w:val="pt-BR"/>
        </w:rPr>
        <w:t>.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="00082713" w:rsidRPr="00302790">
        <w:rPr>
          <w:rFonts w:ascii="Calibri" w:hAnsi="Calibri" w:cs="Helvetica"/>
          <w:sz w:val="22"/>
          <w:szCs w:val="22"/>
          <w:lang w:val="pt-BR"/>
        </w:rPr>
        <w:t>O</w:t>
      </w:r>
      <w:r w:rsidR="008B2B1C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="00082713" w:rsidRPr="00302790">
        <w:rPr>
          <w:rFonts w:ascii="Calibri" w:hAnsi="Calibri" w:cs="Helvetica"/>
          <w:sz w:val="22"/>
          <w:szCs w:val="22"/>
          <w:lang w:val="pt-BR"/>
        </w:rPr>
        <w:t>autor apontava, já naquela época,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a cultura e a educação como meios possíveis de superação</w:t>
      </w:r>
      <w:r w:rsidR="00082713" w:rsidRPr="00302790">
        <w:rPr>
          <w:rFonts w:ascii="Calibri" w:hAnsi="Calibri" w:cs="Helvetica"/>
          <w:sz w:val="22"/>
          <w:szCs w:val="22"/>
          <w:lang w:val="pt-BR"/>
        </w:rPr>
        <w:t xml:space="preserve"> e mobilidade social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”, </w:t>
      </w:r>
      <w:r w:rsidR="00082713" w:rsidRPr="00302790">
        <w:rPr>
          <w:rFonts w:ascii="Calibri" w:hAnsi="Calibri" w:cs="Helvetica"/>
          <w:sz w:val="22"/>
          <w:szCs w:val="22"/>
          <w:lang w:val="pt-BR"/>
        </w:rPr>
        <w:t xml:space="preserve">destaca </w:t>
      </w:r>
      <w:r w:rsidR="00324001">
        <w:rPr>
          <w:rFonts w:ascii="Calibri" w:hAnsi="Calibri" w:cs="Helvetica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Stephanie</w:t>
      </w:r>
      <w:r w:rsidR="00B35441"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 </w:t>
      </w:r>
      <w:proofErr w:type="spellStart"/>
      <w:r w:rsidR="00B35441" w:rsidRPr="00302790">
        <w:rPr>
          <w:rFonts w:ascii="Calibri" w:hAnsi="Calibri" w:cs="Helvetica"/>
          <w:b/>
          <w:bCs/>
          <w:sz w:val="22"/>
          <w:szCs w:val="22"/>
          <w:lang w:val="pt-BR"/>
        </w:rPr>
        <w:t>Mayorkis</w:t>
      </w:r>
      <w:proofErr w:type="spellEnd"/>
      <w:r w:rsidR="00B35441" w:rsidRPr="00F30949">
        <w:rPr>
          <w:rFonts w:ascii="Calibri" w:hAnsi="Calibri" w:cs="Helvetica"/>
          <w:bCs/>
          <w:sz w:val="22"/>
          <w:szCs w:val="22"/>
          <w:lang w:val="pt-BR"/>
        </w:rPr>
        <w:t>,</w:t>
      </w:r>
      <w:r w:rsidR="00324001">
        <w:rPr>
          <w:rFonts w:ascii="Calibri" w:hAnsi="Calibri" w:cs="Helvetica"/>
          <w:bCs/>
          <w:sz w:val="22"/>
          <w:szCs w:val="22"/>
          <w:lang w:val="pt-BR"/>
        </w:rPr>
        <w:t xml:space="preserve"> </w:t>
      </w:r>
      <w:r w:rsidR="005F6070">
        <w:rPr>
          <w:rFonts w:ascii="Calibri" w:hAnsi="Calibri" w:cs="Helvetica"/>
          <w:bCs/>
          <w:sz w:val="22"/>
          <w:szCs w:val="22"/>
          <w:lang w:val="pt-BR"/>
        </w:rPr>
        <w:t>produtora do espetáculo</w:t>
      </w:r>
      <w:r w:rsidR="00324001">
        <w:rPr>
          <w:rFonts w:ascii="Calibri" w:hAnsi="Calibri" w:cs="Helvetica"/>
          <w:b/>
          <w:bCs/>
          <w:sz w:val="22"/>
          <w:szCs w:val="22"/>
          <w:lang w:val="pt-BR"/>
        </w:rPr>
        <w:t xml:space="preserve"> </w:t>
      </w:r>
      <w:r w:rsidR="00324001" w:rsidRPr="00324001">
        <w:rPr>
          <w:rFonts w:ascii="Calibri" w:hAnsi="Calibri" w:cs="Helvetica"/>
          <w:bCs/>
          <w:sz w:val="22"/>
          <w:szCs w:val="22"/>
          <w:lang w:val="pt-BR"/>
        </w:rPr>
        <w:t xml:space="preserve">e </w:t>
      </w:r>
      <w:r w:rsidR="00036751">
        <w:rPr>
          <w:rFonts w:ascii="Calibri" w:hAnsi="Calibri" w:cs="Helvetica"/>
          <w:bCs/>
          <w:sz w:val="22"/>
          <w:szCs w:val="22"/>
          <w:lang w:val="pt-BR"/>
        </w:rPr>
        <w:t xml:space="preserve">diretora </w:t>
      </w:r>
      <w:r w:rsidR="00854E20">
        <w:rPr>
          <w:rFonts w:ascii="Calibri" w:hAnsi="Calibri" w:cs="Helvetica"/>
          <w:bCs/>
          <w:sz w:val="22"/>
          <w:szCs w:val="22"/>
          <w:lang w:val="pt-BR"/>
        </w:rPr>
        <w:t>da divisão de</w:t>
      </w:r>
      <w:r w:rsidR="00324001">
        <w:rPr>
          <w:rFonts w:ascii="Calibri" w:hAnsi="Calibri" w:cs="Helvetica"/>
          <w:bCs/>
          <w:sz w:val="22"/>
          <w:szCs w:val="22"/>
          <w:lang w:val="pt-BR"/>
        </w:rPr>
        <w:t xml:space="preserve"> teatro da </w:t>
      </w:r>
      <w:r w:rsidR="00324001" w:rsidRPr="00302790">
        <w:rPr>
          <w:rFonts w:ascii="Calibri" w:hAnsi="Calibri" w:cs="Helvetica"/>
          <w:b/>
          <w:sz w:val="22"/>
          <w:szCs w:val="22"/>
          <w:lang w:val="pt-BR"/>
        </w:rPr>
        <w:t xml:space="preserve">IMM </w:t>
      </w:r>
      <w:r w:rsidR="00324001" w:rsidRPr="00302790">
        <w:rPr>
          <w:rFonts w:ascii="Calibri" w:hAnsi="Calibri" w:cs="Helvetica"/>
          <w:b/>
          <w:bCs/>
          <w:sz w:val="22"/>
          <w:szCs w:val="22"/>
          <w:lang w:val="pt-BR"/>
        </w:rPr>
        <w:t>Esporte e Entretenimento</w:t>
      </w:r>
      <w:r w:rsidR="00324001">
        <w:rPr>
          <w:rFonts w:ascii="Calibri" w:hAnsi="Calibri" w:cs="Helvetica"/>
          <w:bCs/>
          <w:sz w:val="22"/>
          <w:szCs w:val="22"/>
          <w:lang w:val="pt-BR"/>
        </w:rPr>
        <w:t>.</w:t>
      </w:r>
      <w:r w:rsidR="00324001">
        <w:rPr>
          <w:rFonts w:ascii="Calibri" w:hAnsi="Calibri" w:cs="Helvetica"/>
          <w:b/>
          <w:bCs/>
          <w:sz w:val="22"/>
          <w:szCs w:val="22"/>
          <w:lang w:val="pt-BR"/>
        </w:rPr>
        <w:t xml:space="preserve"> </w:t>
      </w:r>
    </w:p>
    <w:p w14:paraId="7A7F430C" w14:textId="77777777" w:rsidR="00036751" w:rsidRPr="00302790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5F5EF0EF" w14:textId="2FE8702A" w:rsidR="00213B39" w:rsidRDefault="00213B39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t>A história de </w:t>
      </w:r>
      <w:proofErr w:type="spellStart"/>
      <w:r w:rsidRPr="00302790">
        <w:rPr>
          <w:rFonts w:ascii="Calibri" w:hAnsi="Calibri" w:cs="Helvetica"/>
          <w:b/>
          <w:bCs/>
          <w:i/>
          <w:iCs/>
          <w:sz w:val="22"/>
          <w:szCs w:val="22"/>
          <w:lang w:val="pt-BR"/>
        </w:rPr>
        <w:t>Pigmalião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> </w:t>
      </w:r>
      <w:r w:rsidR="008B2B1C" w:rsidRPr="00302790">
        <w:rPr>
          <w:rFonts w:ascii="Calibri" w:hAnsi="Calibri" w:cs="Helvetica"/>
          <w:sz w:val="22"/>
          <w:szCs w:val="22"/>
          <w:lang w:val="pt-BR"/>
        </w:rPr>
        <w:t>teve sua primeira versão p</w:t>
      </w:r>
      <w:r w:rsidR="005629CF" w:rsidRPr="00302790">
        <w:rPr>
          <w:rFonts w:ascii="Calibri" w:hAnsi="Calibri" w:cs="Helvetica"/>
          <w:sz w:val="22"/>
          <w:szCs w:val="22"/>
          <w:lang w:val="pt-BR"/>
        </w:rPr>
        <w:t>ara o cinema em 1938 e, em 1956</w:t>
      </w:r>
      <w:r w:rsidR="008B2B1C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="007E62FD" w:rsidRPr="00302790">
        <w:rPr>
          <w:rFonts w:ascii="Calibri" w:hAnsi="Calibri" w:cs="Helvetica"/>
          <w:sz w:val="22"/>
          <w:szCs w:val="22"/>
          <w:lang w:val="pt-BR"/>
        </w:rPr>
        <w:t xml:space="preserve">chegou à Broadway </w:t>
      </w:r>
      <w:r w:rsidR="008B2B1C" w:rsidRPr="00302790">
        <w:rPr>
          <w:rFonts w:ascii="Calibri" w:hAnsi="Calibri" w:cs="Helvetica"/>
          <w:sz w:val="22"/>
          <w:szCs w:val="22"/>
          <w:lang w:val="pt-BR"/>
        </w:rPr>
        <w:t>re</w:t>
      </w:r>
      <w:r w:rsidRPr="00302790">
        <w:rPr>
          <w:rFonts w:ascii="Calibri" w:hAnsi="Calibri" w:cs="Helvetica"/>
          <w:sz w:val="22"/>
          <w:szCs w:val="22"/>
          <w:lang w:val="pt-BR"/>
        </w:rPr>
        <w:t>batizada como </w:t>
      </w:r>
      <w:proofErr w:type="spellStart"/>
      <w:r w:rsidRPr="00302790">
        <w:rPr>
          <w:rFonts w:ascii="Calibri" w:hAnsi="Calibri" w:cs="Helvetica"/>
          <w:b/>
          <w:bCs/>
          <w:i/>
          <w:iCs/>
          <w:sz w:val="22"/>
          <w:szCs w:val="22"/>
          <w:lang w:val="pt-BR"/>
        </w:rPr>
        <w:t>My</w:t>
      </w:r>
      <w:proofErr w:type="spellEnd"/>
      <w:r w:rsidRPr="00302790">
        <w:rPr>
          <w:rFonts w:ascii="Calibri" w:hAnsi="Calibri" w:cs="Helvetica"/>
          <w:b/>
          <w:bCs/>
          <w:i/>
          <w:iCs/>
          <w:sz w:val="22"/>
          <w:szCs w:val="22"/>
          <w:lang w:val="pt-BR"/>
        </w:rPr>
        <w:t xml:space="preserve"> Fair Lady</w:t>
      </w:r>
      <w:r w:rsidR="007E62FD" w:rsidRPr="00302790">
        <w:rPr>
          <w:rFonts w:ascii="Calibri" w:hAnsi="Calibri" w:cs="Helvetica"/>
          <w:b/>
          <w:bCs/>
          <w:i/>
          <w:iCs/>
          <w:sz w:val="22"/>
          <w:szCs w:val="22"/>
          <w:lang w:val="pt-BR"/>
        </w:rPr>
        <w:t>,</w:t>
      </w:r>
      <w:r w:rsidR="007E62FD" w:rsidRPr="00302790">
        <w:rPr>
          <w:rFonts w:ascii="Calibri" w:hAnsi="Calibri" w:cs="Helvetica"/>
          <w:bCs/>
          <w:i/>
          <w:iCs/>
          <w:sz w:val="22"/>
          <w:szCs w:val="22"/>
          <w:lang w:val="pt-BR"/>
        </w:rPr>
        <w:t xml:space="preserve"> </w:t>
      </w:r>
      <w:r w:rsidR="008B2B1C" w:rsidRPr="00302790">
        <w:rPr>
          <w:rFonts w:ascii="Calibri" w:hAnsi="Calibri" w:cs="Helvetica"/>
          <w:bCs/>
          <w:iCs/>
          <w:sz w:val="22"/>
          <w:szCs w:val="22"/>
          <w:lang w:val="pt-BR"/>
        </w:rPr>
        <w:t xml:space="preserve">obtendo </w:t>
      </w:r>
      <w:r w:rsidR="007E62FD" w:rsidRPr="00302790">
        <w:rPr>
          <w:rFonts w:ascii="Calibri" w:hAnsi="Calibri" w:cs="Helvetica"/>
          <w:sz w:val="22"/>
          <w:szCs w:val="22"/>
          <w:lang w:val="pt-BR"/>
        </w:rPr>
        <w:t>enorme sucesso de público e crítica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. A </w:t>
      </w:r>
      <w:r w:rsidR="007E62FD" w:rsidRPr="00302790">
        <w:rPr>
          <w:rFonts w:ascii="Calibri" w:hAnsi="Calibri" w:cs="Helvetica"/>
          <w:sz w:val="22"/>
          <w:szCs w:val="22"/>
          <w:lang w:val="pt-BR"/>
        </w:rPr>
        <w:t xml:space="preserve">versão musical para o palco </w:t>
      </w:r>
      <w:r w:rsidR="005629CF" w:rsidRPr="00302790">
        <w:rPr>
          <w:rFonts w:ascii="Calibri" w:hAnsi="Calibri" w:cs="Helvetica"/>
          <w:sz w:val="22"/>
          <w:szCs w:val="22"/>
          <w:lang w:val="pt-BR"/>
        </w:rPr>
        <w:t xml:space="preserve">trazia 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Julie Andrews</w:t>
      </w:r>
      <w:r w:rsidRPr="00302790">
        <w:rPr>
          <w:rFonts w:ascii="Calibri" w:hAnsi="Calibri" w:cs="Helvetica"/>
          <w:sz w:val="22"/>
          <w:szCs w:val="22"/>
          <w:lang w:val="pt-BR"/>
        </w:rPr>
        <w:t> e 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Rex</w:t>
      </w:r>
      <w:proofErr w:type="spellEnd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 Harrison</w:t>
      </w:r>
      <w:r w:rsidRPr="00302790">
        <w:rPr>
          <w:rFonts w:ascii="Calibri" w:hAnsi="Calibri" w:cs="Helvetica"/>
          <w:sz w:val="22"/>
          <w:szCs w:val="22"/>
          <w:lang w:val="pt-BR"/>
        </w:rPr>
        <w:t> nos papeis principais e foi premiada com seis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Tony</w:t>
      </w:r>
      <w:r w:rsidRPr="00302790">
        <w:rPr>
          <w:rFonts w:ascii="Calibri" w:hAnsi="Calibri" w:cs="Helvetica"/>
          <w:sz w:val="22"/>
          <w:szCs w:val="22"/>
          <w:lang w:val="pt-BR"/>
        </w:rPr>
        <w:t> e um 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Theater</w:t>
      </w:r>
      <w:proofErr w:type="spellEnd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 World 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Award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>. Oito anos depois,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Harrison</w:t>
      </w:r>
      <w:r w:rsidRPr="00302790">
        <w:rPr>
          <w:rFonts w:ascii="Calibri" w:hAnsi="Calibri" w:cs="Helvetica"/>
          <w:sz w:val="22"/>
          <w:szCs w:val="22"/>
          <w:lang w:val="pt-BR"/>
        </w:rPr>
        <w:t> retornava ao papel na versão cinematográfica de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George Cukor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, desta vez </w:t>
      </w:r>
      <w:r w:rsidR="005629CF" w:rsidRPr="00302790">
        <w:rPr>
          <w:rFonts w:ascii="Calibri" w:hAnsi="Calibri" w:cs="Helvetica"/>
          <w:sz w:val="22"/>
          <w:szCs w:val="22"/>
          <w:lang w:val="pt-BR"/>
        </w:rPr>
        <w:t xml:space="preserve">contracenando com 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Audrey Hepburn</w:t>
      </w:r>
      <w:r w:rsidRPr="00302790">
        <w:rPr>
          <w:rFonts w:ascii="Calibri" w:hAnsi="Calibri" w:cs="Helvetica"/>
          <w:sz w:val="22"/>
          <w:szCs w:val="22"/>
          <w:lang w:val="pt-BR"/>
        </w:rPr>
        <w:t>, para repetir o grande sucesso do musical. Ao todo, o filme recebeu oito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Oscar</w:t>
      </w:r>
      <w:r w:rsidRPr="00302790">
        <w:rPr>
          <w:rFonts w:ascii="Calibri" w:hAnsi="Calibri" w:cs="Helvetica"/>
          <w:sz w:val="22"/>
          <w:szCs w:val="22"/>
          <w:lang w:val="pt-BR"/>
        </w:rPr>
        <w:t>, três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Globo de Ouro</w:t>
      </w:r>
      <w:r w:rsidRPr="00302790">
        <w:rPr>
          <w:rFonts w:ascii="Calibri" w:hAnsi="Calibri" w:cs="Helvetica"/>
          <w:sz w:val="22"/>
          <w:szCs w:val="22"/>
          <w:lang w:val="pt-BR"/>
        </w:rPr>
        <w:t> e o 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Bafta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> de Melhor Filme. </w:t>
      </w:r>
    </w:p>
    <w:p w14:paraId="7F3C2CD9" w14:textId="77777777" w:rsidR="00036751" w:rsidRPr="00302790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4637A26C" w14:textId="13B18614" w:rsidR="00213B39" w:rsidRDefault="00213B39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262626"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t>Para celebrar os 60 anos de sua estreia na Broadway, o espetáculo ganha</w:t>
      </w:r>
      <w:r w:rsidR="007E62FD" w:rsidRPr="00302790">
        <w:rPr>
          <w:rFonts w:ascii="Calibri" w:hAnsi="Calibri" w:cs="Helvetica"/>
          <w:sz w:val="22"/>
          <w:szCs w:val="22"/>
          <w:lang w:val="pt-BR"/>
        </w:rPr>
        <w:t xml:space="preserve">, também neste mês de agosto, 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uma produção dirigida pela própria </w:t>
      </w:r>
      <w:r w:rsidRPr="00302790">
        <w:rPr>
          <w:rFonts w:ascii="Calibri" w:hAnsi="Calibri" w:cs="Helvetica"/>
          <w:b/>
          <w:sz w:val="22"/>
          <w:szCs w:val="22"/>
          <w:lang w:val="pt-BR"/>
        </w:rPr>
        <w:t>Julie Andrews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, na </w:t>
      </w:r>
      <w:r w:rsidRPr="00036751">
        <w:rPr>
          <w:rFonts w:ascii="Calibri" w:hAnsi="Calibri" w:cs="Helvetica"/>
          <w:sz w:val="22"/>
          <w:szCs w:val="22"/>
          <w:lang w:val="pt-BR"/>
        </w:rPr>
        <w:t xml:space="preserve">Sydney Opera </w:t>
      </w:r>
      <w:proofErr w:type="spellStart"/>
      <w:r w:rsidRPr="00036751">
        <w:rPr>
          <w:rFonts w:ascii="Calibri" w:hAnsi="Calibri" w:cs="Helvetica"/>
          <w:sz w:val="22"/>
          <w:szCs w:val="22"/>
          <w:lang w:val="pt-BR"/>
        </w:rPr>
        <w:t>House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 xml:space="preserve">, na Austrália. Com estreia prevista para o dia 30, a encenação tem coreografia de </w:t>
      </w:r>
      <w:r w:rsidRPr="00302790">
        <w:rPr>
          <w:rFonts w:ascii="Calibri" w:hAnsi="Calibri" w:cs="Calibri"/>
          <w:b/>
          <w:bCs/>
          <w:sz w:val="22"/>
          <w:szCs w:val="22"/>
          <w:lang w:val="pt-BR"/>
        </w:rPr>
        <w:t xml:space="preserve">Christopher </w:t>
      </w:r>
      <w:proofErr w:type="spellStart"/>
      <w:r w:rsidRPr="00302790">
        <w:rPr>
          <w:rFonts w:ascii="Calibri" w:hAnsi="Calibri" w:cs="Calibri"/>
          <w:b/>
          <w:bCs/>
          <w:sz w:val="22"/>
          <w:szCs w:val="22"/>
          <w:lang w:val="pt-BR"/>
        </w:rPr>
        <w:t>Gattelli</w:t>
      </w:r>
      <w:proofErr w:type="spellEnd"/>
      <w:r w:rsidRPr="00302790">
        <w:rPr>
          <w:rFonts w:ascii="Calibri" w:hAnsi="Calibri" w:cs="Calibri"/>
          <w:bCs/>
          <w:sz w:val="22"/>
          <w:szCs w:val="22"/>
          <w:lang w:val="pt-BR"/>
        </w:rPr>
        <w:t xml:space="preserve"> (</w:t>
      </w:r>
      <w:r w:rsidR="005629CF" w:rsidRPr="00302790">
        <w:rPr>
          <w:rFonts w:ascii="Calibri" w:hAnsi="Calibri" w:cs="Calibri"/>
          <w:bCs/>
          <w:sz w:val="22"/>
          <w:szCs w:val="22"/>
          <w:lang w:val="pt-BR"/>
        </w:rPr>
        <w:t>vencedor,</w:t>
      </w:r>
      <w:r w:rsidRPr="00302790">
        <w:rPr>
          <w:rFonts w:ascii="Calibri" w:hAnsi="Calibri" w:cs="Calibri"/>
          <w:bCs/>
          <w:sz w:val="22"/>
          <w:szCs w:val="22"/>
          <w:lang w:val="pt-BR"/>
        </w:rPr>
        <w:t xml:space="preserve"> </w:t>
      </w:r>
      <w:r w:rsidR="00981202" w:rsidRPr="00302790">
        <w:rPr>
          <w:rFonts w:ascii="Calibri" w:hAnsi="Calibri" w:cs="Calibri"/>
          <w:bCs/>
          <w:sz w:val="22"/>
          <w:szCs w:val="22"/>
          <w:lang w:val="pt-BR"/>
        </w:rPr>
        <w:t>em 2012</w:t>
      </w:r>
      <w:r w:rsidR="005629CF" w:rsidRPr="00302790">
        <w:rPr>
          <w:rFonts w:ascii="Calibri" w:hAnsi="Calibri" w:cs="Calibri"/>
          <w:bCs/>
          <w:sz w:val="22"/>
          <w:szCs w:val="22"/>
          <w:lang w:val="pt-BR"/>
        </w:rPr>
        <w:t>,</w:t>
      </w:r>
      <w:r w:rsidR="00981202" w:rsidRPr="00302790">
        <w:rPr>
          <w:rFonts w:ascii="Calibri" w:hAnsi="Calibri" w:cs="Calibri"/>
          <w:bCs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Calibri"/>
          <w:bCs/>
          <w:sz w:val="22"/>
          <w:szCs w:val="22"/>
          <w:lang w:val="pt-BR"/>
        </w:rPr>
        <w:t>d</w:t>
      </w:r>
      <w:r w:rsidR="00981202" w:rsidRPr="00302790">
        <w:rPr>
          <w:rFonts w:ascii="Calibri" w:hAnsi="Calibri" w:cs="Calibri"/>
          <w:bCs/>
          <w:sz w:val="22"/>
          <w:szCs w:val="22"/>
          <w:lang w:val="pt-BR"/>
        </w:rPr>
        <w:t>e um</w:t>
      </w:r>
      <w:r w:rsidRPr="00302790">
        <w:rPr>
          <w:rFonts w:ascii="Calibri" w:hAnsi="Calibri" w:cs="Calibri"/>
          <w:bCs/>
          <w:sz w:val="22"/>
          <w:szCs w:val="22"/>
          <w:lang w:val="pt-BR"/>
        </w:rPr>
        <w:t xml:space="preserve"> </w:t>
      </w:r>
      <w:r w:rsidRPr="00036751">
        <w:rPr>
          <w:rFonts w:ascii="Calibri" w:hAnsi="Calibri" w:cs="Calibri"/>
          <w:b/>
          <w:bCs/>
          <w:sz w:val="22"/>
          <w:szCs w:val="22"/>
          <w:lang w:val="pt-BR"/>
        </w:rPr>
        <w:t xml:space="preserve">Tony </w:t>
      </w:r>
      <w:proofErr w:type="spellStart"/>
      <w:r w:rsidRPr="00036751">
        <w:rPr>
          <w:rFonts w:ascii="Calibri" w:hAnsi="Calibri" w:cs="Calibri"/>
          <w:b/>
          <w:bCs/>
          <w:sz w:val="22"/>
          <w:szCs w:val="22"/>
          <w:lang w:val="pt-BR"/>
        </w:rPr>
        <w:t>Award</w:t>
      </w:r>
      <w:proofErr w:type="spellEnd"/>
      <w:r w:rsidR="00981202" w:rsidRPr="00302790">
        <w:rPr>
          <w:rFonts w:ascii="Calibri" w:hAnsi="Calibri" w:cs="Calibri"/>
          <w:bCs/>
          <w:i/>
          <w:sz w:val="22"/>
          <w:szCs w:val="22"/>
          <w:lang w:val="pt-BR"/>
        </w:rPr>
        <w:t xml:space="preserve"> </w:t>
      </w:r>
      <w:r w:rsidR="00981202" w:rsidRPr="00302790">
        <w:rPr>
          <w:rFonts w:ascii="Calibri" w:hAnsi="Calibri" w:cs="Calibri"/>
          <w:bCs/>
          <w:sz w:val="22"/>
          <w:szCs w:val="22"/>
          <w:lang w:val="pt-BR"/>
        </w:rPr>
        <w:t xml:space="preserve">por </w:t>
      </w:r>
      <w:proofErr w:type="spellStart"/>
      <w:r w:rsidR="00981202" w:rsidRPr="00302790">
        <w:rPr>
          <w:rFonts w:ascii="Calibri" w:hAnsi="Calibri" w:cs="Calibri"/>
          <w:b/>
          <w:bCs/>
          <w:i/>
          <w:sz w:val="22"/>
          <w:szCs w:val="22"/>
          <w:lang w:val="pt-BR"/>
        </w:rPr>
        <w:t>Newsies</w:t>
      </w:r>
      <w:proofErr w:type="spellEnd"/>
      <w:r w:rsidRPr="00302790">
        <w:rPr>
          <w:rFonts w:ascii="Calibri" w:hAnsi="Calibri" w:cs="Calibri"/>
          <w:bCs/>
          <w:sz w:val="22"/>
          <w:szCs w:val="22"/>
          <w:lang w:val="pt-BR"/>
        </w:rPr>
        <w:t>) e</w:t>
      </w:r>
      <w:r w:rsidR="007E62FD" w:rsidRPr="00302790">
        <w:rPr>
          <w:rFonts w:ascii="Calibri" w:hAnsi="Calibri" w:cs="Calibri"/>
          <w:bCs/>
          <w:sz w:val="22"/>
          <w:szCs w:val="22"/>
          <w:lang w:val="pt-BR"/>
        </w:rPr>
        <w:t xml:space="preserve"> recriará os</w:t>
      </w:r>
      <w:r w:rsidRPr="00302790">
        <w:rPr>
          <w:rFonts w:ascii="Calibri" w:hAnsi="Calibri" w:cs="Calibri"/>
          <w:bCs/>
          <w:sz w:val="22"/>
          <w:szCs w:val="22"/>
          <w:lang w:val="pt-BR"/>
        </w:rPr>
        <w:t xml:space="preserve"> cenários e figurinos originais</w:t>
      </w:r>
      <w:r w:rsidR="008B2B1C" w:rsidRPr="00302790">
        <w:rPr>
          <w:rFonts w:ascii="Calibri" w:hAnsi="Calibri" w:cs="Calibri"/>
          <w:bCs/>
          <w:sz w:val="22"/>
          <w:szCs w:val="22"/>
          <w:lang w:val="pt-BR"/>
        </w:rPr>
        <w:t xml:space="preserve"> desenhados</w:t>
      </w:r>
      <w:r w:rsidR="00036751">
        <w:rPr>
          <w:rFonts w:ascii="Calibri" w:hAnsi="Calibri" w:cs="Calibri"/>
          <w:bCs/>
          <w:sz w:val="22"/>
          <w:szCs w:val="22"/>
          <w:lang w:val="pt-BR"/>
        </w:rPr>
        <w:t>,</w:t>
      </w:r>
      <w:r w:rsidR="008B2B1C" w:rsidRPr="00302790">
        <w:rPr>
          <w:rFonts w:ascii="Calibri" w:hAnsi="Calibri" w:cs="Calibri"/>
          <w:bCs/>
          <w:sz w:val="22"/>
          <w:szCs w:val="22"/>
          <w:lang w:val="pt-BR"/>
        </w:rPr>
        <w:t xml:space="preserve"> </w:t>
      </w:r>
      <w:r w:rsidR="00036751" w:rsidRPr="00302790">
        <w:rPr>
          <w:rFonts w:ascii="Calibri" w:hAnsi="Calibri" w:cs="Arial"/>
          <w:color w:val="262626"/>
          <w:sz w:val="22"/>
          <w:szCs w:val="22"/>
          <w:lang w:val="pt-BR"/>
        </w:rPr>
        <w:t>respectivamente</w:t>
      </w:r>
      <w:r w:rsidR="00036751">
        <w:rPr>
          <w:rFonts w:ascii="Calibri" w:hAnsi="Calibri" w:cs="Arial"/>
          <w:color w:val="262626"/>
          <w:sz w:val="22"/>
          <w:szCs w:val="22"/>
          <w:lang w:val="pt-BR"/>
        </w:rPr>
        <w:t>,</w:t>
      </w:r>
      <w:r w:rsidR="00036751" w:rsidRPr="00302790">
        <w:rPr>
          <w:rFonts w:ascii="Calibri" w:hAnsi="Calibri" w:cs="Calibri"/>
          <w:bCs/>
          <w:sz w:val="22"/>
          <w:szCs w:val="22"/>
          <w:lang w:val="pt-BR"/>
        </w:rPr>
        <w:t xml:space="preserve"> </w:t>
      </w:r>
      <w:r w:rsidR="008B2B1C" w:rsidRPr="00302790">
        <w:rPr>
          <w:rFonts w:ascii="Calibri" w:hAnsi="Calibri" w:cs="Calibri"/>
          <w:bCs/>
          <w:sz w:val="22"/>
          <w:szCs w:val="22"/>
          <w:lang w:val="pt-BR"/>
        </w:rPr>
        <w:t>por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Arial"/>
          <w:b/>
          <w:color w:val="262626"/>
          <w:sz w:val="22"/>
          <w:szCs w:val="22"/>
          <w:lang w:val="pt-BR"/>
        </w:rPr>
        <w:t xml:space="preserve">Cecil </w:t>
      </w:r>
      <w:proofErr w:type="spellStart"/>
      <w:r w:rsidRPr="00302790">
        <w:rPr>
          <w:rFonts w:ascii="Calibri" w:hAnsi="Calibri" w:cs="Arial"/>
          <w:b/>
          <w:color w:val="262626"/>
          <w:sz w:val="22"/>
          <w:szCs w:val="22"/>
          <w:lang w:val="pt-BR"/>
        </w:rPr>
        <w:t>Beaton</w:t>
      </w:r>
      <w:proofErr w:type="spellEnd"/>
      <w:r w:rsidRPr="00302790">
        <w:rPr>
          <w:rFonts w:ascii="Calibri" w:hAnsi="Calibri" w:cs="Arial"/>
          <w:color w:val="262626"/>
          <w:sz w:val="22"/>
          <w:szCs w:val="22"/>
          <w:lang w:val="pt-BR"/>
        </w:rPr>
        <w:t xml:space="preserve"> e </w:t>
      </w:r>
      <w:r w:rsidRPr="00302790">
        <w:rPr>
          <w:rFonts w:ascii="Calibri" w:hAnsi="Calibri" w:cs="Arial"/>
          <w:b/>
          <w:color w:val="262626"/>
          <w:sz w:val="22"/>
          <w:szCs w:val="22"/>
          <w:lang w:val="pt-BR"/>
        </w:rPr>
        <w:t>Oliver Smith</w:t>
      </w:r>
      <w:r w:rsidRPr="00302790">
        <w:rPr>
          <w:rFonts w:ascii="Calibri" w:hAnsi="Calibri" w:cs="Arial"/>
          <w:color w:val="262626"/>
          <w:sz w:val="22"/>
          <w:szCs w:val="22"/>
          <w:lang w:val="pt-BR"/>
        </w:rPr>
        <w:t>.</w:t>
      </w:r>
    </w:p>
    <w:p w14:paraId="42918D06" w14:textId="77777777" w:rsidR="00036751" w:rsidRPr="00302790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4E309537" w14:textId="1217F3F1" w:rsidR="008C59A3" w:rsidRPr="00302790" w:rsidRDefault="00927BCB" w:rsidP="00036751">
      <w:pPr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t>No Brasil, a primeira encenação</w:t>
      </w:r>
      <w:r w:rsidR="008C59A3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sz w:val="22"/>
          <w:szCs w:val="22"/>
          <w:lang w:val="pt-BR"/>
        </w:rPr>
        <w:t>de </w:t>
      </w:r>
      <w:proofErr w:type="spellStart"/>
      <w:r w:rsidRPr="00302790">
        <w:rPr>
          <w:rFonts w:ascii="Calibri" w:hAnsi="Calibri" w:cs="Helvetica"/>
          <w:b/>
          <w:bCs/>
          <w:i/>
          <w:iCs/>
          <w:sz w:val="22"/>
          <w:szCs w:val="22"/>
          <w:lang w:val="pt-BR"/>
        </w:rPr>
        <w:t>My</w:t>
      </w:r>
      <w:proofErr w:type="spellEnd"/>
      <w:r w:rsidRPr="00302790">
        <w:rPr>
          <w:rFonts w:ascii="Calibri" w:hAnsi="Calibri" w:cs="Helvetica"/>
          <w:b/>
          <w:bCs/>
          <w:i/>
          <w:iCs/>
          <w:sz w:val="22"/>
          <w:szCs w:val="22"/>
          <w:lang w:val="pt-BR"/>
        </w:rPr>
        <w:t xml:space="preserve"> Fair Lady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="008B2B1C" w:rsidRPr="00302790">
        <w:rPr>
          <w:rFonts w:ascii="Calibri" w:hAnsi="Calibri" w:cs="Helvetica"/>
          <w:sz w:val="22"/>
          <w:szCs w:val="22"/>
          <w:lang w:val="pt-BR"/>
        </w:rPr>
        <w:t xml:space="preserve">foi produzida em </w:t>
      </w:r>
      <w:r w:rsidR="008C59A3" w:rsidRPr="00302790">
        <w:rPr>
          <w:rFonts w:ascii="Calibri" w:hAnsi="Calibri" w:cs="Helvetica"/>
          <w:sz w:val="22"/>
          <w:szCs w:val="22"/>
          <w:lang w:val="pt-BR"/>
        </w:rPr>
        <w:t>1962</w:t>
      </w:r>
      <w:r w:rsidR="00981202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="008B2B1C" w:rsidRPr="00302790">
        <w:rPr>
          <w:rFonts w:ascii="Calibri" w:hAnsi="Calibri" w:cs="Helvetica"/>
          <w:sz w:val="22"/>
          <w:szCs w:val="22"/>
          <w:lang w:val="pt-BR"/>
        </w:rPr>
        <w:t xml:space="preserve">por 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Victor 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Berbara</w:t>
      </w:r>
      <w:proofErr w:type="spellEnd"/>
      <w:r w:rsidR="008C59A3" w:rsidRPr="00302790">
        <w:rPr>
          <w:rFonts w:ascii="Calibri" w:hAnsi="Calibri" w:cs="Helvetica"/>
          <w:bCs/>
          <w:sz w:val="22"/>
          <w:szCs w:val="22"/>
          <w:lang w:val="pt-BR"/>
        </w:rPr>
        <w:t>, por várias décadas considerado o rei dos musicais</w:t>
      </w:r>
      <w:r w:rsidRPr="00302790">
        <w:rPr>
          <w:rFonts w:ascii="Calibri" w:hAnsi="Calibri" w:cs="Helvetica"/>
          <w:sz w:val="22"/>
          <w:szCs w:val="22"/>
          <w:lang w:val="pt-BR"/>
        </w:rPr>
        <w:t>. Além de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Bibi Ferreira</w:t>
      </w:r>
      <w:r w:rsidR="008C59A3" w:rsidRPr="00302790">
        <w:rPr>
          <w:rFonts w:ascii="Calibri" w:hAnsi="Calibri" w:cs="Helvetica"/>
          <w:sz w:val="22"/>
          <w:szCs w:val="22"/>
          <w:lang w:val="pt-BR"/>
        </w:rPr>
        <w:t>,</w:t>
      </w:r>
      <w:r w:rsidRPr="00302790">
        <w:rPr>
          <w:rFonts w:ascii="Calibri" w:hAnsi="Calibri" w:cs="Helvetica"/>
          <w:sz w:val="22"/>
          <w:szCs w:val="22"/>
          <w:lang w:val="pt-BR"/>
        </w:rPr>
        <w:t>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Paulo Autran</w:t>
      </w:r>
      <w:r w:rsidRPr="00302790">
        <w:rPr>
          <w:rFonts w:ascii="Calibri" w:hAnsi="Calibri" w:cs="Helvetica"/>
          <w:sz w:val="22"/>
          <w:szCs w:val="22"/>
          <w:lang w:val="pt-BR"/>
        </w:rPr>
        <w:t> </w:t>
      </w:r>
      <w:r w:rsidR="008C59A3" w:rsidRPr="00302790">
        <w:rPr>
          <w:rFonts w:ascii="Calibri" w:hAnsi="Calibri" w:cs="Helvetica"/>
          <w:sz w:val="22"/>
          <w:szCs w:val="22"/>
          <w:lang w:val="pt-BR"/>
        </w:rPr>
        <w:t xml:space="preserve">e </w:t>
      </w:r>
      <w:r w:rsidR="008C59A3" w:rsidRPr="00302790">
        <w:rPr>
          <w:rFonts w:ascii="Calibri" w:hAnsi="Calibri" w:cs="Helvetica"/>
          <w:b/>
          <w:sz w:val="22"/>
          <w:szCs w:val="22"/>
          <w:lang w:val="pt-BR"/>
        </w:rPr>
        <w:t xml:space="preserve">Jayme Costa 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nos papéis principais, a </w:t>
      </w:r>
      <w:r w:rsidR="008C59A3" w:rsidRPr="00302790">
        <w:rPr>
          <w:rFonts w:ascii="Calibri" w:hAnsi="Calibri" w:cs="Helvetica"/>
          <w:sz w:val="22"/>
          <w:szCs w:val="22"/>
          <w:lang w:val="pt-BR"/>
        </w:rPr>
        <w:t>montagem</w:t>
      </w:r>
      <w:r w:rsidR="008B2B1C" w:rsidRPr="00302790">
        <w:rPr>
          <w:rFonts w:ascii="Calibri" w:hAnsi="Calibri" w:cs="Helvetica"/>
          <w:sz w:val="22"/>
          <w:szCs w:val="22"/>
          <w:lang w:val="pt-BR"/>
        </w:rPr>
        <w:t xml:space="preserve"> – </w:t>
      </w:r>
      <w:r w:rsidR="008C59A3" w:rsidRPr="00302790">
        <w:rPr>
          <w:rFonts w:ascii="Calibri" w:hAnsi="Calibri" w:cs="Helvetica"/>
          <w:sz w:val="22"/>
          <w:szCs w:val="22"/>
          <w:lang w:val="pt-BR"/>
        </w:rPr>
        <w:t xml:space="preserve">que em português recebeu o título de </w:t>
      </w:r>
      <w:r w:rsidR="008C59A3" w:rsidRPr="00F40008">
        <w:rPr>
          <w:rFonts w:ascii="Calibri" w:hAnsi="Calibri" w:cs="Helvetica"/>
          <w:b/>
          <w:i/>
          <w:sz w:val="22"/>
          <w:szCs w:val="22"/>
          <w:lang w:val="pt-BR"/>
        </w:rPr>
        <w:t>Minha Bela Dama</w:t>
      </w:r>
      <w:r w:rsidR="008B2B1C" w:rsidRPr="00302790">
        <w:rPr>
          <w:rFonts w:ascii="Calibri" w:hAnsi="Calibri" w:cs="Helvetica"/>
          <w:sz w:val="22"/>
          <w:szCs w:val="22"/>
          <w:lang w:val="pt-BR"/>
        </w:rPr>
        <w:t xml:space="preserve"> –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contava ainda com a jovem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Marília 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Pêra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 xml:space="preserve"> em início de carreira. O espetáculo fez grande sucesso e ficou três anos em cartaz, </w:t>
      </w:r>
      <w:r w:rsidR="005629CF" w:rsidRPr="00302790">
        <w:rPr>
          <w:rFonts w:ascii="Calibri" w:hAnsi="Calibri" w:cs="Helvetica"/>
          <w:sz w:val="22"/>
          <w:szCs w:val="22"/>
          <w:lang w:val="pt-BR"/>
        </w:rPr>
        <w:t>em teatros do</w:t>
      </w:r>
      <w:r w:rsidR="008B2B1C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sz w:val="22"/>
          <w:szCs w:val="22"/>
          <w:lang w:val="pt-BR"/>
        </w:rPr>
        <w:t>Rio de Janeiro, São Paulo e Porto Alegre.</w:t>
      </w:r>
    </w:p>
    <w:p w14:paraId="7FF2A721" w14:textId="77777777" w:rsidR="008C59A3" w:rsidRPr="00302790" w:rsidRDefault="008C59A3" w:rsidP="00036751">
      <w:pPr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4F2E7689" w14:textId="1190EB91" w:rsidR="002A0ACC" w:rsidRPr="00302790" w:rsidRDefault="008B2B1C" w:rsidP="00036751">
      <w:pPr>
        <w:jc w:val="both"/>
        <w:rPr>
          <w:rFonts w:ascii="Calibri" w:hAnsi="Calibri" w:cs="Helvetica"/>
          <w:b/>
          <w:bCs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t>Esta é a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 xml:space="preserve"> segunda montagem 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que 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Jorge 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Takla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 xml:space="preserve"> faz do espetáculo 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>(a primeira foi há nove anos)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bCs/>
          <w:sz w:val="22"/>
          <w:szCs w:val="22"/>
          <w:lang w:val="pt-BR"/>
        </w:rPr>
        <w:t xml:space="preserve">e ele </w:t>
      </w:r>
      <w:r w:rsidR="00927BCB" w:rsidRPr="00302790">
        <w:rPr>
          <w:rFonts w:ascii="Calibri" w:hAnsi="Calibri" w:cs="Helvetica"/>
          <w:sz w:val="22"/>
          <w:szCs w:val="22"/>
          <w:lang w:val="pt-BR"/>
        </w:rPr>
        <w:t>optou por realizar um espetáculo inteiramente novo. “Trabalhar numa nova montagem deste clássico, encenado nos maiores teatros do mundo de dez em dez anos, é um desafio imenso, delicioso e renovador. Eu mudei cenários, figurinos e elenco, mas a música e a história permanecem cada vez mais adoráveis e contundentes”, resume</w:t>
      </w:r>
      <w:r w:rsidR="00927BCB" w:rsidRPr="00302790">
        <w:rPr>
          <w:rFonts w:ascii="Calibri" w:hAnsi="Calibri" w:cs="Helvetica"/>
          <w:b/>
          <w:bCs/>
          <w:sz w:val="22"/>
          <w:szCs w:val="22"/>
          <w:lang w:val="pt-BR"/>
        </w:rPr>
        <w:t>.</w:t>
      </w:r>
    </w:p>
    <w:p w14:paraId="40EE55E6" w14:textId="77777777" w:rsidR="007166C1" w:rsidRPr="00302790" w:rsidRDefault="007166C1" w:rsidP="00036751">
      <w:pPr>
        <w:jc w:val="both"/>
        <w:rPr>
          <w:rFonts w:ascii="Calibri" w:hAnsi="Calibri" w:cs="Helvetica"/>
          <w:b/>
          <w:bCs/>
          <w:sz w:val="22"/>
          <w:szCs w:val="22"/>
          <w:lang w:val="pt-BR"/>
        </w:rPr>
      </w:pPr>
    </w:p>
    <w:p w14:paraId="0FF747F3" w14:textId="0CAD0948" w:rsidR="00924F8E" w:rsidRPr="00302790" w:rsidRDefault="00924F8E" w:rsidP="00036751">
      <w:pPr>
        <w:jc w:val="both"/>
        <w:rPr>
          <w:rFonts w:ascii="Calibri" w:hAnsi="Calibri" w:cs="Helvetica"/>
          <w:b/>
          <w:bCs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t>A montagem é fruto de uma parceria entre três grandes produtoras – a  </w:t>
      </w:r>
      <w:proofErr w:type="spellStart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Takla</w:t>
      </w:r>
      <w:proofErr w:type="spellEnd"/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 Produções</w:t>
      </w:r>
      <w:r w:rsidRPr="00302790">
        <w:rPr>
          <w:rFonts w:ascii="Calibri" w:hAnsi="Calibri" w:cs="Helvetica"/>
          <w:sz w:val="22"/>
          <w:szCs w:val="22"/>
          <w:lang w:val="pt-BR"/>
        </w:rPr>
        <w:t>, </w:t>
      </w:r>
      <w:r w:rsidR="005F6070" w:rsidRPr="00302790">
        <w:rPr>
          <w:rFonts w:ascii="Calibri" w:hAnsi="Calibri" w:cs="Helvetica"/>
          <w:b/>
          <w:bCs/>
          <w:sz w:val="22"/>
          <w:szCs w:val="22"/>
          <w:lang w:val="pt-BR"/>
        </w:rPr>
        <w:t>EGG Entretenimento</w:t>
      </w:r>
      <w:r w:rsidR="005F6070">
        <w:rPr>
          <w:rFonts w:ascii="Calibri" w:hAnsi="Calibri" w:cs="Helvetica"/>
          <w:b/>
          <w:bCs/>
          <w:sz w:val="22"/>
          <w:szCs w:val="22"/>
          <w:lang w:val="pt-BR"/>
        </w:rPr>
        <w:t xml:space="preserve"> (da produtora Stephanie </w:t>
      </w:r>
      <w:proofErr w:type="spellStart"/>
      <w:r w:rsidR="005F6070">
        <w:rPr>
          <w:rFonts w:ascii="Calibri" w:hAnsi="Calibri" w:cs="Helvetica"/>
          <w:b/>
          <w:bCs/>
          <w:sz w:val="22"/>
          <w:szCs w:val="22"/>
          <w:lang w:val="pt-BR"/>
        </w:rPr>
        <w:t>Mayorkis</w:t>
      </w:r>
      <w:proofErr w:type="spellEnd"/>
      <w:r w:rsidR="005F6070">
        <w:rPr>
          <w:rFonts w:ascii="Calibri" w:hAnsi="Calibri" w:cs="Helvetica"/>
          <w:b/>
          <w:bCs/>
          <w:sz w:val="22"/>
          <w:szCs w:val="22"/>
          <w:lang w:val="pt-BR"/>
        </w:rPr>
        <w:t>) e</w:t>
      </w:r>
      <w:r w:rsidR="005F6070" w:rsidRPr="00302790">
        <w:rPr>
          <w:rFonts w:ascii="Calibri" w:hAnsi="Calibri" w:cs="Helvetica"/>
          <w:sz w:val="22"/>
          <w:szCs w:val="22"/>
          <w:lang w:val="pt-BR"/>
        </w:rPr>
        <w:t> </w:t>
      </w:r>
      <w:r w:rsidR="005F6070">
        <w:rPr>
          <w:rFonts w:ascii="Calibri" w:hAnsi="Calibri" w:cs="Helvetica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IMM Esporte e Entretenimento</w:t>
      </w:r>
      <w:r w:rsidRPr="00302790">
        <w:rPr>
          <w:rFonts w:ascii="Calibri" w:hAnsi="Calibri" w:cs="Helvetica"/>
          <w:sz w:val="22"/>
          <w:szCs w:val="22"/>
          <w:lang w:val="pt-BR"/>
        </w:rPr>
        <w:t>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e</w:t>
      </w:r>
      <w:r w:rsid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="005629CF" w:rsidRPr="00302790">
        <w:rPr>
          <w:rFonts w:ascii="Calibri" w:hAnsi="Calibri" w:cs="Helvetica"/>
          <w:sz w:val="22"/>
          <w:szCs w:val="22"/>
          <w:lang w:val="pt-BR"/>
        </w:rPr>
        <w:t>é</w:t>
      </w:r>
      <w:r w:rsid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="005629CF" w:rsidRPr="00302790">
        <w:rPr>
          <w:rFonts w:ascii="Calibri" w:hAnsi="Calibri" w:cs="Helvetica"/>
          <w:sz w:val="22"/>
          <w:szCs w:val="22"/>
          <w:lang w:val="pt-BR"/>
        </w:rPr>
        <w:t>a</w:t>
      </w:r>
      <w:r w:rsidRPr="00302790">
        <w:rPr>
          <w:rFonts w:ascii="Calibri" w:hAnsi="Calibri" w:cs="Helvetica"/>
          <w:sz w:val="22"/>
          <w:szCs w:val="22"/>
          <w:lang w:val="pt-BR"/>
        </w:rPr>
        <w:t>presentada</w:t>
      </w:r>
      <w:r w:rsid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sz w:val="22"/>
          <w:szCs w:val="22"/>
          <w:lang w:val="pt-BR"/>
        </w:rPr>
        <w:t>pelo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Ministério</w:t>
      </w:r>
      <w:r w:rsid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da Cultura</w:t>
      </w:r>
      <w:r w:rsidRPr="00302790">
        <w:rPr>
          <w:rFonts w:ascii="Calibri" w:hAnsi="Calibri" w:cs="Helvetica"/>
          <w:sz w:val="22"/>
          <w:szCs w:val="22"/>
          <w:lang w:val="pt-BR"/>
        </w:rPr>
        <w:t>,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Mercado Livre</w:t>
      </w:r>
      <w:r w:rsidRPr="00302790">
        <w:rPr>
          <w:rFonts w:ascii="Calibri" w:hAnsi="Calibri" w:cs="Helvetica"/>
          <w:sz w:val="22"/>
          <w:szCs w:val="22"/>
          <w:lang w:val="pt-BR"/>
        </w:rPr>
        <w:t> e 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Mercado Pago</w:t>
      </w:r>
      <w:r w:rsidR="00B35441"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, </w:t>
      </w:r>
      <w:r w:rsidR="00B35441" w:rsidRPr="00302790">
        <w:rPr>
          <w:rFonts w:ascii="Calibri" w:hAnsi="Calibri" w:cs="Helvetica"/>
          <w:sz w:val="22"/>
          <w:szCs w:val="22"/>
          <w:lang w:val="pt-BR"/>
        </w:rPr>
        <w:t>com patrocínio da </w:t>
      </w:r>
      <w:r w:rsidR="00B35441" w:rsidRPr="00302790">
        <w:rPr>
          <w:rFonts w:ascii="Calibri" w:hAnsi="Calibri" w:cs="Helvetica"/>
          <w:b/>
          <w:bCs/>
          <w:sz w:val="22"/>
          <w:szCs w:val="22"/>
          <w:lang w:val="pt-BR"/>
        </w:rPr>
        <w:t>Renner</w:t>
      </w:r>
      <w:r w:rsidR="00B35441" w:rsidRPr="00302790">
        <w:rPr>
          <w:rFonts w:ascii="Calibri" w:hAnsi="Calibri" w:cs="Helvetica"/>
          <w:sz w:val="22"/>
          <w:szCs w:val="22"/>
          <w:lang w:val="pt-BR"/>
        </w:rPr>
        <w:t> e </w:t>
      </w:r>
      <w:proofErr w:type="spellStart"/>
      <w:r w:rsidR="00B35441" w:rsidRPr="00302790">
        <w:rPr>
          <w:rFonts w:ascii="Calibri" w:hAnsi="Calibri" w:cs="Helvetica"/>
          <w:b/>
          <w:bCs/>
          <w:sz w:val="22"/>
          <w:szCs w:val="22"/>
          <w:lang w:val="pt-BR"/>
        </w:rPr>
        <w:t>Zurich</w:t>
      </w:r>
      <w:proofErr w:type="spellEnd"/>
      <w:r w:rsidR="00B35441" w:rsidRPr="00302790">
        <w:rPr>
          <w:rFonts w:ascii="Calibri" w:hAnsi="Calibri" w:cs="Helvetica"/>
          <w:b/>
          <w:bCs/>
          <w:sz w:val="22"/>
          <w:szCs w:val="22"/>
          <w:lang w:val="pt-BR"/>
        </w:rPr>
        <w:t xml:space="preserve"> Santander Seguros</w:t>
      </w:r>
      <w:r w:rsidR="008B4D30">
        <w:rPr>
          <w:rFonts w:ascii="Calibri" w:hAnsi="Calibri" w:cs="Helvetica"/>
          <w:sz w:val="22"/>
          <w:szCs w:val="22"/>
          <w:lang w:val="pt-BR"/>
        </w:rPr>
        <w:t xml:space="preserve"> e a</w:t>
      </w:r>
      <w:r w:rsidR="005F6070">
        <w:rPr>
          <w:rFonts w:ascii="Calibri" w:hAnsi="Calibri" w:cs="Helvetica"/>
          <w:sz w:val="22"/>
          <w:szCs w:val="22"/>
          <w:lang w:val="pt-BR"/>
        </w:rPr>
        <w:t xml:space="preserve">poio da </w:t>
      </w:r>
      <w:r w:rsidR="005F6070" w:rsidRPr="008B4D30">
        <w:rPr>
          <w:rFonts w:ascii="Calibri" w:hAnsi="Calibri" w:cs="Helvetica"/>
          <w:b/>
          <w:sz w:val="22"/>
          <w:szCs w:val="22"/>
          <w:lang w:val="pt-BR"/>
        </w:rPr>
        <w:t>Estácio</w:t>
      </w:r>
      <w:r w:rsidR="005F6070">
        <w:rPr>
          <w:rFonts w:ascii="Calibri" w:hAnsi="Calibri" w:cs="Helvetica"/>
          <w:sz w:val="22"/>
          <w:szCs w:val="22"/>
          <w:lang w:val="pt-BR"/>
        </w:rPr>
        <w:t xml:space="preserve"> e </w:t>
      </w:r>
      <w:r w:rsidR="005F6070" w:rsidRPr="008B4D30">
        <w:rPr>
          <w:rFonts w:ascii="Calibri" w:hAnsi="Calibri" w:cs="Helvetica"/>
          <w:b/>
          <w:sz w:val="22"/>
          <w:szCs w:val="22"/>
          <w:lang w:val="pt-BR"/>
        </w:rPr>
        <w:t>Colgate</w:t>
      </w:r>
      <w:r w:rsidR="008B4D30">
        <w:rPr>
          <w:rFonts w:ascii="Calibri" w:hAnsi="Calibri" w:cs="Helvetica"/>
          <w:b/>
          <w:sz w:val="22"/>
          <w:szCs w:val="22"/>
          <w:lang w:val="pt-BR"/>
        </w:rPr>
        <w:t>.</w:t>
      </w:r>
    </w:p>
    <w:p w14:paraId="5A1D0C0C" w14:textId="77777777" w:rsidR="00924F8E" w:rsidRDefault="00924F8E" w:rsidP="00036751">
      <w:pPr>
        <w:jc w:val="both"/>
        <w:rPr>
          <w:rFonts w:ascii="Calibri" w:hAnsi="Calibri" w:cs="Helvetica"/>
          <w:b/>
          <w:bCs/>
          <w:sz w:val="22"/>
          <w:szCs w:val="22"/>
          <w:lang w:val="pt-BR"/>
        </w:rPr>
      </w:pPr>
    </w:p>
    <w:p w14:paraId="3AB5E5DF" w14:textId="5F850058" w:rsidR="00036751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b/>
          <w:bCs/>
          <w:color w:val="1A1A1A"/>
          <w:sz w:val="22"/>
          <w:szCs w:val="22"/>
          <w:lang w:val="pt-BR"/>
        </w:rPr>
      </w:pPr>
      <w:r>
        <w:rPr>
          <w:rFonts w:ascii="Calibri" w:hAnsi="Calibri" w:cs="Helvetica"/>
          <w:b/>
          <w:bCs/>
          <w:color w:val="1A1A1A"/>
          <w:sz w:val="22"/>
          <w:szCs w:val="22"/>
          <w:lang w:val="pt-BR"/>
        </w:rPr>
        <w:t>ALGUNS NÚMEROS DESTA MONTAGEM</w:t>
      </w:r>
      <w:r w:rsidR="00E95DC0" w:rsidRPr="00302790">
        <w:rPr>
          <w:rFonts w:ascii="Calibri" w:hAnsi="Calibri" w:cs="Helvetica"/>
          <w:b/>
          <w:bCs/>
          <w:color w:val="1A1A1A"/>
          <w:sz w:val="22"/>
          <w:szCs w:val="22"/>
          <w:lang w:val="pt-BR"/>
        </w:rPr>
        <w:t>:</w:t>
      </w:r>
    </w:p>
    <w:p w14:paraId="1C717AD2" w14:textId="77777777" w:rsidR="00036751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b/>
          <w:bCs/>
          <w:color w:val="1A1A1A"/>
          <w:sz w:val="22"/>
          <w:szCs w:val="22"/>
          <w:lang w:val="pt-BR"/>
        </w:rPr>
      </w:pPr>
    </w:p>
    <w:p w14:paraId="0817B739" w14:textId="6F4067D6" w:rsidR="00036751" w:rsidRPr="00036751" w:rsidRDefault="00E95DC0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b/>
          <w:bCs/>
          <w:color w:val="1A1A1A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1A1A1A"/>
          <w:sz w:val="22"/>
          <w:szCs w:val="22"/>
          <w:lang w:val="pt-BR"/>
        </w:rPr>
        <w:t>-</w:t>
      </w:r>
      <w:r w:rsidRPr="00302790">
        <w:rPr>
          <w:rFonts w:ascii="Calibri" w:hAnsi="Calibri" w:cs="Helvetica"/>
          <w:b/>
          <w:bCs/>
          <w:color w:val="1A1A1A"/>
          <w:sz w:val="22"/>
          <w:szCs w:val="22"/>
          <w:lang w:val="pt-BR"/>
        </w:rPr>
        <w:t> </w:t>
      </w:r>
      <w:r w:rsidRPr="00302790">
        <w:rPr>
          <w:rFonts w:ascii="Calibri" w:hAnsi="Calibri" w:cs="Helvetica"/>
          <w:color w:val="1A1A1A"/>
          <w:sz w:val="22"/>
          <w:szCs w:val="22"/>
          <w:lang w:val="pt-BR"/>
        </w:rPr>
        <w:t>350</w:t>
      </w:r>
      <w:r w:rsidRPr="00302790">
        <w:rPr>
          <w:rFonts w:ascii="Calibri" w:hAnsi="Calibri" w:cs="Helvetica"/>
          <w:b/>
          <w:bCs/>
          <w:color w:val="1A1A1A"/>
          <w:sz w:val="22"/>
          <w:szCs w:val="22"/>
          <w:lang w:val="pt-BR"/>
        </w:rPr>
        <w:t> </w:t>
      </w:r>
      <w:r w:rsidRPr="00302790">
        <w:rPr>
          <w:rFonts w:ascii="Calibri" w:hAnsi="Calibri" w:cs="Helvetica"/>
          <w:color w:val="1A1A1A"/>
          <w:sz w:val="22"/>
          <w:szCs w:val="22"/>
          <w:lang w:val="pt-BR"/>
        </w:rPr>
        <w:t>profissionais envolvidos (entre atores, músicos, técnicos, camareiros, costureiros, aderecistas, maquiadores, marceneiros etc.)</w:t>
      </w:r>
    </w:p>
    <w:p w14:paraId="68A9AD8F" w14:textId="77777777" w:rsidR="00036751" w:rsidRDefault="00E95DC0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1A1A1A"/>
          <w:sz w:val="22"/>
          <w:szCs w:val="22"/>
          <w:lang w:val="pt-BR"/>
        </w:rPr>
        <w:t>-</w:t>
      </w:r>
      <w:r w:rsidRPr="00302790">
        <w:rPr>
          <w:rFonts w:ascii="Calibri" w:hAnsi="Calibri" w:cs="Helvetica"/>
          <w:b/>
          <w:bCs/>
          <w:color w:val="1A1A1A"/>
          <w:sz w:val="22"/>
          <w:szCs w:val="22"/>
          <w:lang w:val="pt-BR"/>
        </w:rPr>
        <w:t> </w:t>
      </w:r>
      <w:r w:rsidRPr="00302790">
        <w:rPr>
          <w:rFonts w:ascii="Calibri" w:hAnsi="Calibri" w:cs="Helvetica"/>
          <w:color w:val="1A1A1A"/>
          <w:sz w:val="22"/>
          <w:szCs w:val="22"/>
          <w:lang w:val="pt-BR"/>
        </w:rPr>
        <w:t>80 perucas (serão utilizados 60 litros de laquê e 8 mil grampos ao longo da temporada)</w:t>
      </w:r>
    </w:p>
    <w:p w14:paraId="34B9098C" w14:textId="77777777" w:rsidR="00036751" w:rsidRDefault="00E95DC0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1A1A1A"/>
          <w:sz w:val="22"/>
          <w:szCs w:val="22"/>
          <w:lang w:val="pt-BR"/>
        </w:rPr>
        <w:t xml:space="preserve">- 200 figurinos </w:t>
      </w:r>
    </w:p>
    <w:p w14:paraId="06A4A24C" w14:textId="39B0229E" w:rsidR="00036751" w:rsidRDefault="00E95DC0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1A1A1A"/>
          <w:sz w:val="22"/>
          <w:szCs w:val="22"/>
          <w:lang w:val="pt-BR"/>
        </w:rPr>
        <w:t>- 90 chapéus</w:t>
      </w:r>
    </w:p>
    <w:p w14:paraId="775CB068" w14:textId="74F2E5D8" w:rsidR="00036751" w:rsidRDefault="00E95DC0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1A1A1A"/>
          <w:sz w:val="22"/>
          <w:szCs w:val="22"/>
          <w:lang w:val="pt-BR"/>
        </w:rPr>
        <w:t>- 1.200 metros de tecido para figurinos</w:t>
      </w:r>
    </w:p>
    <w:p w14:paraId="5707B6A3" w14:textId="39E886E2" w:rsidR="00036751" w:rsidRDefault="00E95DC0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1A1A1A"/>
          <w:sz w:val="22"/>
          <w:szCs w:val="22"/>
          <w:lang w:val="pt-BR"/>
        </w:rPr>
        <w:t>- 50 microfones</w:t>
      </w:r>
    </w:p>
    <w:p w14:paraId="5431F99C" w14:textId="5DF65FE2" w:rsidR="00E95DC0" w:rsidRDefault="00E95DC0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color w:val="1A1A1A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1A1A1A"/>
          <w:sz w:val="22"/>
          <w:szCs w:val="22"/>
          <w:lang w:val="pt-BR"/>
        </w:rPr>
        <w:t>- 500 horas de ensaio</w:t>
      </w:r>
    </w:p>
    <w:p w14:paraId="48817DB1" w14:textId="77777777" w:rsidR="00036751" w:rsidRPr="00036751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color w:val="1A1A1A"/>
          <w:sz w:val="22"/>
          <w:szCs w:val="22"/>
          <w:lang w:val="pt-BR"/>
        </w:rPr>
      </w:pPr>
    </w:p>
    <w:p w14:paraId="1C41B67B" w14:textId="0266D03C" w:rsidR="00E95DC0" w:rsidRPr="00302790" w:rsidRDefault="00036751" w:rsidP="00036751">
      <w:pPr>
        <w:jc w:val="both"/>
        <w:rPr>
          <w:rFonts w:ascii="Calibri" w:hAnsi="Calibri"/>
          <w:b/>
          <w:sz w:val="22"/>
          <w:szCs w:val="22"/>
          <w:lang w:val="pt-BR"/>
        </w:rPr>
      </w:pPr>
      <w:r>
        <w:rPr>
          <w:rFonts w:ascii="Calibri" w:hAnsi="Calibri"/>
          <w:b/>
          <w:sz w:val="22"/>
          <w:szCs w:val="22"/>
          <w:lang w:val="pt-BR"/>
        </w:rPr>
        <w:t xml:space="preserve">CURIOSIDADES SOBRE </w:t>
      </w:r>
      <w:r w:rsidRPr="00036751">
        <w:rPr>
          <w:rFonts w:ascii="Calibri" w:hAnsi="Calibri"/>
          <w:b/>
          <w:i/>
          <w:sz w:val="22"/>
          <w:szCs w:val="22"/>
          <w:lang w:val="pt-BR"/>
        </w:rPr>
        <w:t>MY FAIR LADY</w:t>
      </w:r>
      <w:r w:rsidR="00E95DC0" w:rsidRPr="00302790">
        <w:rPr>
          <w:rFonts w:ascii="Calibri" w:hAnsi="Calibri"/>
          <w:b/>
          <w:sz w:val="22"/>
          <w:szCs w:val="22"/>
          <w:lang w:val="pt-BR"/>
        </w:rPr>
        <w:t>:</w:t>
      </w:r>
    </w:p>
    <w:p w14:paraId="20025A3D" w14:textId="77777777" w:rsidR="00E95DC0" w:rsidRPr="00302790" w:rsidRDefault="00E95DC0" w:rsidP="00036751">
      <w:pPr>
        <w:jc w:val="both"/>
        <w:rPr>
          <w:rFonts w:ascii="Calibri" w:hAnsi="Calibri"/>
          <w:sz w:val="22"/>
          <w:szCs w:val="22"/>
          <w:lang w:val="pt-BR"/>
        </w:rPr>
      </w:pPr>
    </w:p>
    <w:p w14:paraId="154C8990" w14:textId="77777777" w:rsidR="00E95DC0" w:rsidRDefault="00E95DC0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sz w:val="22"/>
          <w:szCs w:val="22"/>
          <w:lang w:val="pt-BR"/>
        </w:rPr>
      </w:pPr>
      <w:r w:rsidRPr="00302790">
        <w:rPr>
          <w:rFonts w:ascii="Calibri" w:hAnsi="Calibri" w:cs="Times"/>
          <w:sz w:val="22"/>
          <w:szCs w:val="22"/>
          <w:lang w:val="pt-BR"/>
        </w:rPr>
        <w:t xml:space="preserve">- A estreia na Broadway aconteceu em 1956. O espetáculo ficou em cartaz por seis anos, fez 2.717 apresentações e alcançou a marca de quatro milhões de espectadores. Além disso, fez de </w:t>
      </w:r>
      <w:r w:rsidRPr="00302790">
        <w:rPr>
          <w:rFonts w:ascii="Calibri" w:hAnsi="Calibri" w:cs="Times"/>
          <w:b/>
          <w:sz w:val="22"/>
          <w:szCs w:val="22"/>
          <w:lang w:val="pt-BR"/>
        </w:rPr>
        <w:t>Julie Andrews</w:t>
      </w:r>
      <w:r w:rsidRPr="00302790">
        <w:rPr>
          <w:rFonts w:ascii="Calibri" w:hAnsi="Calibri" w:cs="Times"/>
          <w:sz w:val="22"/>
          <w:szCs w:val="22"/>
          <w:lang w:val="pt-BR"/>
        </w:rPr>
        <w:t xml:space="preserve"> uma estrela e transformou </w:t>
      </w:r>
      <w:proofErr w:type="spellStart"/>
      <w:r w:rsidRPr="00302790">
        <w:rPr>
          <w:rFonts w:ascii="Calibri" w:hAnsi="Calibri" w:cs="Times"/>
          <w:b/>
          <w:sz w:val="22"/>
          <w:szCs w:val="22"/>
          <w:lang w:val="pt-BR"/>
        </w:rPr>
        <w:t>Rex</w:t>
      </w:r>
      <w:proofErr w:type="spellEnd"/>
      <w:r w:rsidRPr="00302790">
        <w:rPr>
          <w:rFonts w:ascii="Calibri" w:hAnsi="Calibri" w:cs="Times"/>
          <w:b/>
          <w:sz w:val="22"/>
          <w:szCs w:val="22"/>
          <w:lang w:val="pt-BR"/>
        </w:rPr>
        <w:t xml:space="preserve"> Harrison</w:t>
      </w:r>
      <w:r w:rsidRPr="00302790">
        <w:rPr>
          <w:rFonts w:ascii="Calibri" w:hAnsi="Calibri" w:cs="Times"/>
          <w:sz w:val="22"/>
          <w:szCs w:val="22"/>
          <w:lang w:val="pt-BR"/>
        </w:rPr>
        <w:t xml:space="preserve"> em uma celebridade internacional.</w:t>
      </w:r>
    </w:p>
    <w:p w14:paraId="3D4F4D90" w14:textId="77777777" w:rsidR="00036751" w:rsidRPr="00302790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4761C7BC" w14:textId="77777777" w:rsidR="00036751" w:rsidRDefault="00E95DC0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sz w:val="22"/>
          <w:szCs w:val="22"/>
          <w:lang w:val="pt-BR"/>
        </w:rPr>
      </w:pPr>
      <w:r w:rsidRPr="00302790">
        <w:rPr>
          <w:rFonts w:ascii="Calibri" w:hAnsi="Calibri" w:cs="Times"/>
          <w:sz w:val="22"/>
          <w:szCs w:val="22"/>
          <w:lang w:val="pt-BR"/>
        </w:rPr>
        <w:t xml:space="preserve">- Um dos maiores sucessos da Broadway de todos os tempos, a peça </w:t>
      </w:r>
      <w:r w:rsidR="006A3D5A">
        <w:rPr>
          <w:rFonts w:ascii="Calibri" w:hAnsi="Calibri" w:cs="Times"/>
          <w:sz w:val="22"/>
          <w:szCs w:val="22"/>
          <w:lang w:val="pt-BR"/>
        </w:rPr>
        <w:t xml:space="preserve">já </w:t>
      </w:r>
      <w:r w:rsidRPr="00302790">
        <w:rPr>
          <w:rFonts w:ascii="Calibri" w:hAnsi="Calibri" w:cs="Times"/>
          <w:sz w:val="22"/>
          <w:szCs w:val="22"/>
          <w:lang w:val="pt-BR"/>
        </w:rPr>
        <w:t>foi produzida em 22 países, como México e Japão, e traduzida para onze idiomas.</w:t>
      </w:r>
    </w:p>
    <w:p w14:paraId="452E7625" w14:textId="77777777" w:rsidR="00036751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sz w:val="22"/>
          <w:szCs w:val="22"/>
          <w:lang w:val="pt-BR"/>
        </w:rPr>
      </w:pPr>
    </w:p>
    <w:p w14:paraId="4C2CF533" w14:textId="5434B4A3" w:rsidR="00036751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sz w:val="22"/>
          <w:szCs w:val="22"/>
          <w:lang w:val="pt-BR"/>
        </w:rPr>
      </w:pPr>
      <w:r>
        <w:rPr>
          <w:rFonts w:ascii="Calibri" w:hAnsi="Calibri" w:cs="Times"/>
          <w:sz w:val="22"/>
          <w:szCs w:val="22"/>
          <w:lang w:val="pt-BR"/>
        </w:rPr>
        <w:t xml:space="preserve">- </w:t>
      </w:r>
      <w:r w:rsidR="00E95DC0" w:rsidRPr="00302790">
        <w:rPr>
          <w:rFonts w:ascii="Calibri" w:hAnsi="Calibri" w:cs="Times"/>
          <w:sz w:val="22"/>
          <w:szCs w:val="22"/>
          <w:lang w:val="pt-BR"/>
        </w:rPr>
        <w:t xml:space="preserve">Colecionou vários prêmios, incluindo o </w:t>
      </w:r>
      <w:r w:rsidR="00E95DC0" w:rsidRPr="006A3D5A">
        <w:rPr>
          <w:rFonts w:ascii="Calibri" w:hAnsi="Calibri" w:cs="Times"/>
          <w:b/>
          <w:sz w:val="22"/>
          <w:szCs w:val="22"/>
          <w:lang w:val="pt-BR"/>
        </w:rPr>
        <w:t xml:space="preserve">Tony </w:t>
      </w:r>
      <w:proofErr w:type="spellStart"/>
      <w:r w:rsidR="00E95DC0" w:rsidRPr="006A3D5A">
        <w:rPr>
          <w:rFonts w:ascii="Calibri" w:hAnsi="Calibri" w:cs="Times"/>
          <w:b/>
          <w:sz w:val="22"/>
          <w:szCs w:val="22"/>
          <w:lang w:val="pt-BR"/>
        </w:rPr>
        <w:t>Awards</w:t>
      </w:r>
      <w:proofErr w:type="spellEnd"/>
      <w:r w:rsidR="00E95DC0" w:rsidRPr="00302790">
        <w:rPr>
          <w:rFonts w:ascii="Calibri" w:hAnsi="Calibri" w:cs="Times"/>
          <w:sz w:val="22"/>
          <w:szCs w:val="22"/>
          <w:lang w:val="pt-BR"/>
        </w:rPr>
        <w:t xml:space="preserve">, na Broadway, e o </w:t>
      </w:r>
      <w:r w:rsidR="00E95DC0" w:rsidRPr="006A3D5A">
        <w:rPr>
          <w:rFonts w:ascii="Calibri" w:hAnsi="Calibri" w:cs="Times"/>
          <w:b/>
          <w:sz w:val="22"/>
          <w:szCs w:val="22"/>
          <w:lang w:val="pt-BR"/>
        </w:rPr>
        <w:t xml:space="preserve">Olivier </w:t>
      </w:r>
      <w:proofErr w:type="spellStart"/>
      <w:r w:rsidR="00E95DC0" w:rsidRPr="006A3D5A">
        <w:rPr>
          <w:rFonts w:ascii="Calibri" w:hAnsi="Calibri" w:cs="Times"/>
          <w:b/>
          <w:sz w:val="22"/>
          <w:szCs w:val="22"/>
          <w:lang w:val="pt-BR"/>
        </w:rPr>
        <w:t>Awards</w:t>
      </w:r>
      <w:proofErr w:type="spellEnd"/>
      <w:r w:rsidR="00E95DC0" w:rsidRPr="00302790">
        <w:rPr>
          <w:rFonts w:ascii="Calibri" w:hAnsi="Calibri" w:cs="Times"/>
          <w:sz w:val="22"/>
          <w:szCs w:val="22"/>
          <w:lang w:val="pt-BR"/>
        </w:rPr>
        <w:t xml:space="preserve">, em Londres, como Melhor Musical.  Sua versão para o cinema venceu oito </w:t>
      </w:r>
      <w:r w:rsidR="00E95DC0" w:rsidRPr="006A3D5A">
        <w:rPr>
          <w:rFonts w:ascii="Calibri" w:hAnsi="Calibri" w:cs="Times"/>
          <w:b/>
          <w:sz w:val="22"/>
          <w:szCs w:val="22"/>
          <w:lang w:val="pt-BR"/>
        </w:rPr>
        <w:t>Oscar</w:t>
      </w:r>
      <w:r w:rsidR="00E95DC0" w:rsidRPr="00302790">
        <w:rPr>
          <w:rFonts w:ascii="Calibri" w:hAnsi="Calibri" w:cs="Times"/>
          <w:sz w:val="22"/>
          <w:szCs w:val="22"/>
          <w:lang w:val="pt-BR"/>
        </w:rPr>
        <w:t>, incluindo o de Melhor Filme.</w:t>
      </w:r>
    </w:p>
    <w:p w14:paraId="45A21F83" w14:textId="77777777" w:rsidR="00036751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sz w:val="22"/>
          <w:szCs w:val="22"/>
          <w:lang w:val="pt-BR"/>
        </w:rPr>
      </w:pPr>
    </w:p>
    <w:p w14:paraId="1E3FF395" w14:textId="6E89B65B" w:rsidR="00E95DC0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sz w:val="22"/>
          <w:szCs w:val="22"/>
          <w:lang w:val="pt-BR"/>
        </w:rPr>
      </w:pPr>
      <w:r>
        <w:rPr>
          <w:rFonts w:ascii="Calibri" w:hAnsi="Calibri" w:cs="Times"/>
          <w:sz w:val="22"/>
          <w:szCs w:val="22"/>
          <w:lang w:val="pt-BR"/>
        </w:rPr>
        <w:t xml:space="preserve">- </w:t>
      </w:r>
      <w:r w:rsidR="00E95DC0" w:rsidRPr="00302790">
        <w:rPr>
          <w:rFonts w:ascii="Calibri" w:hAnsi="Calibri" w:cs="Times"/>
          <w:sz w:val="22"/>
          <w:szCs w:val="22"/>
          <w:lang w:val="pt-BR"/>
        </w:rPr>
        <w:t xml:space="preserve">Grandes atores como </w:t>
      </w:r>
      <w:r w:rsidR="00E95DC0" w:rsidRPr="00302790">
        <w:rPr>
          <w:rFonts w:ascii="Calibri" w:hAnsi="Calibri" w:cs="Times"/>
          <w:b/>
          <w:sz w:val="22"/>
          <w:szCs w:val="22"/>
          <w:lang w:val="pt-BR"/>
        </w:rPr>
        <w:t>Peter O`Toole</w:t>
      </w:r>
      <w:r w:rsidR="00E95DC0" w:rsidRPr="00302790">
        <w:rPr>
          <w:rFonts w:ascii="Calibri" w:hAnsi="Calibri" w:cs="Times"/>
          <w:sz w:val="22"/>
          <w:szCs w:val="22"/>
          <w:lang w:val="pt-BR"/>
        </w:rPr>
        <w:t xml:space="preserve">, </w:t>
      </w:r>
      <w:r w:rsidR="00E95DC0" w:rsidRPr="00302790">
        <w:rPr>
          <w:rFonts w:ascii="Calibri" w:hAnsi="Calibri" w:cs="Times"/>
          <w:b/>
          <w:sz w:val="22"/>
          <w:szCs w:val="22"/>
          <w:lang w:val="pt-BR"/>
        </w:rPr>
        <w:t>Richard Chamberlain</w:t>
      </w:r>
      <w:r w:rsidR="00E95DC0" w:rsidRPr="00302790">
        <w:rPr>
          <w:rFonts w:ascii="Calibri" w:hAnsi="Calibri" w:cs="Times"/>
          <w:sz w:val="22"/>
          <w:szCs w:val="22"/>
          <w:lang w:val="pt-BR"/>
        </w:rPr>
        <w:t xml:space="preserve">, </w:t>
      </w:r>
      <w:r w:rsidR="00E95DC0" w:rsidRPr="00302790">
        <w:rPr>
          <w:rFonts w:ascii="Calibri" w:hAnsi="Calibri" w:cs="Times"/>
          <w:b/>
          <w:sz w:val="22"/>
          <w:szCs w:val="22"/>
          <w:lang w:val="pt-BR"/>
        </w:rPr>
        <w:t>Jeremy Irons</w:t>
      </w:r>
      <w:r w:rsidR="00E95DC0" w:rsidRPr="00302790">
        <w:rPr>
          <w:rFonts w:ascii="Calibri" w:hAnsi="Calibri" w:cs="Times"/>
          <w:sz w:val="22"/>
          <w:szCs w:val="22"/>
          <w:lang w:val="pt-BR"/>
        </w:rPr>
        <w:t xml:space="preserve"> e </w:t>
      </w:r>
      <w:r w:rsidR="00E95DC0" w:rsidRPr="00302790">
        <w:rPr>
          <w:rFonts w:ascii="Calibri" w:hAnsi="Calibri" w:cs="Times"/>
          <w:b/>
          <w:sz w:val="22"/>
          <w:szCs w:val="22"/>
          <w:lang w:val="pt-BR"/>
        </w:rPr>
        <w:t xml:space="preserve">Jonathan </w:t>
      </w:r>
      <w:proofErr w:type="spellStart"/>
      <w:r w:rsidR="00E95DC0" w:rsidRPr="00302790">
        <w:rPr>
          <w:rFonts w:ascii="Calibri" w:hAnsi="Calibri" w:cs="Times"/>
          <w:b/>
          <w:sz w:val="22"/>
          <w:szCs w:val="22"/>
          <w:lang w:val="pt-BR"/>
        </w:rPr>
        <w:t>Pryce</w:t>
      </w:r>
      <w:proofErr w:type="spellEnd"/>
      <w:r w:rsidR="00E95DC0" w:rsidRPr="00302790">
        <w:rPr>
          <w:rFonts w:ascii="Calibri" w:hAnsi="Calibri" w:cs="Times"/>
          <w:sz w:val="22"/>
          <w:szCs w:val="22"/>
          <w:lang w:val="pt-BR"/>
        </w:rPr>
        <w:t xml:space="preserve"> passaram pelo papel do </w:t>
      </w:r>
      <w:r w:rsidR="00E95DC0" w:rsidRPr="00302790">
        <w:rPr>
          <w:rFonts w:ascii="Calibri" w:hAnsi="Calibri" w:cs="Times"/>
          <w:b/>
          <w:sz w:val="22"/>
          <w:szCs w:val="22"/>
          <w:lang w:val="pt-BR"/>
        </w:rPr>
        <w:t xml:space="preserve">Professor </w:t>
      </w:r>
      <w:proofErr w:type="spellStart"/>
      <w:r w:rsidR="00E95DC0" w:rsidRPr="00302790">
        <w:rPr>
          <w:rFonts w:ascii="Calibri" w:hAnsi="Calibri" w:cs="Times"/>
          <w:b/>
          <w:sz w:val="22"/>
          <w:szCs w:val="22"/>
          <w:lang w:val="pt-BR"/>
        </w:rPr>
        <w:t>Higgins</w:t>
      </w:r>
      <w:proofErr w:type="spellEnd"/>
      <w:r w:rsidR="00E95DC0" w:rsidRPr="00302790">
        <w:rPr>
          <w:rFonts w:ascii="Calibri" w:hAnsi="Calibri" w:cs="Times"/>
          <w:sz w:val="22"/>
          <w:szCs w:val="22"/>
          <w:lang w:val="pt-BR"/>
        </w:rPr>
        <w:t xml:space="preserve">. E algumas das maiores cantoras do planeta,  entre elas </w:t>
      </w:r>
      <w:proofErr w:type="spellStart"/>
      <w:r w:rsidR="00E95DC0" w:rsidRPr="00302790">
        <w:rPr>
          <w:rFonts w:ascii="Calibri" w:hAnsi="Calibri" w:cs="Times"/>
          <w:b/>
          <w:sz w:val="22"/>
          <w:szCs w:val="22"/>
          <w:lang w:val="pt-BR"/>
        </w:rPr>
        <w:t>Kiri</w:t>
      </w:r>
      <w:proofErr w:type="spellEnd"/>
      <w:r w:rsidR="00E95DC0" w:rsidRPr="00302790">
        <w:rPr>
          <w:rFonts w:ascii="Calibri" w:hAnsi="Calibri" w:cs="Times"/>
          <w:b/>
          <w:sz w:val="22"/>
          <w:szCs w:val="22"/>
          <w:lang w:val="pt-BR"/>
        </w:rPr>
        <w:t xml:space="preserve"> Te </w:t>
      </w:r>
      <w:proofErr w:type="spellStart"/>
      <w:r w:rsidR="00E95DC0" w:rsidRPr="00302790">
        <w:rPr>
          <w:rFonts w:ascii="Calibri" w:hAnsi="Calibri" w:cs="Times"/>
          <w:b/>
          <w:sz w:val="22"/>
          <w:szCs w:val="22"/>
          <w:lang w:val="pt-BR"/>
        </w:rPr>
        <w:t>Kanawa</w:t>
      </w:r>
      <w:proofErr w:type="spellEnd"/>
      <w:r w:rsidR="00E95DC0" w:rsidRPr="00302790">
        <w:rPr>
          <w:rFonts w:ascii="Calibri" w:hAnsi="Calibri" w:cs="Times"/>
          <w:sz w:val="22"/>
          <w:szCs w:val="22"/>
          <w:lang w:val="pt-BR"/>
        </w:rPr>
        <w:t xml:space="preserve">, </w:t>
      </w:r>
      <w:r w:rsidR="00E95DC0" w:rsidRPr="00302790">
        <w:rPr>
          <w:rFonts w:ascii="Calibri" w:hAnsi="Calibri" w:cs="Times"/>
          <w:b/>
          <w:sz w:val="22"/>
          <w:szCs w:val="22"/>
          <w:lang w:val="pt-BR"/>
        </w:rPr>
        <w:t>Renée Fleming</w:t>
      </w:r>
      <w:r w:rsidR="00E95DC0" w:rsidRPr="00302790">
        <w:rPr>
          <w:rFonts w:ascii="Calibri" w:hAnsi="Calibri" w:cs="Times"/>
          <w:sz w:val="22"/>
          <w:szCs w:val="22"/>
          <w:lang w:val="pt-BR"/>
        </w:rPr>
        <w:t xml:space="preserve">, </w:t>
      </w:r>
      <w:proofErr w:type="spellStart"/>
      <w:r w:rsidR="00E95DC0" w:rsidRPr="00302790">
        <w:rPr>
          <w:rFonts w:ascii="Calibri" w:hAnsi="Calibri" w:cs="Times"/>
          <w:b/>
          <w:sz w:val="22"/>
          <w:szCs w:val="22"/>
          <w:lang w:val="pt-BR"/>
        </w:rPr>
        <w:t>Birgit</w:t>
      </w:r>
      <w:proofErr w:type="spellEnd"/>
      <w:r w:rsidR="00E95DC0" w:rsidRPr="00302790">
        <w:rPr>
          <w:rFonts w:ascii="Calibri" w:hAnsi="Calibri" w:cs="Times"/>
          <w:b/>
          <w:sz w:val="22"/>
          <w:szCs w:val="22"/>
          <w:lang w:val="pt-BR"/>
        </w:rPr>
        <w:t xml:space="preserve"> Nilson</w:t>
      </w:r>
      <w:r w:rsidR="00E95DC0" w:rsidRPr="00302790">
        <w:rPr>
          <w:rFonts w:ascii="Calibri" w:hAnsi="Calibri" w:cs="Times"/>
          <w:sz w:val="22"/>
          <w:szCs w:val="22"/>
          <w:lang w:val="pt-BR"/>
        </w:rPr>
        <w:t xml:space="preserve">,  incluíram em seu repertório as canções interpretadas pela personagem </w:t>
      </w:r>
      <w:r w:rsidR="00E95DC0" w:rsidRPr="00302790">
        <w:rPr>
          <w:rFonts w:ascii="Calibri" w:hAnsi="Calibri" w:cs="Times"/>
          <w:b/>
          <w:sz w:val="22"/>
          <w:szCs w:val="22"/>
          <w:lang w:val="pt-BR"/>
        </w:rPr>
        <w:t xml:space="preserve">Eliza </w:t>
      </w:r>
      <w:proofErr w:type="spellStart"/>
      <w:r w:rsidR="00E95DC0" w:rsidRPr="00302790">
        <w:rPr>
          <w:rFonts w:ascii="Calibri" w:hAnsi="Calibri" w:cs="Times"/>
          <w:b/>
          <w:sz w:val="22"/>
          <w:szCs w:val="22"/>
          <w:lang w:val="pt-BR"/>
        </w:rPr>
        <w:t>Doolittle</w:t>
      </w:r>
      <w:proofErr w:type="spellEnd"/>
      <w:r w:rsidR="00E95DC0" w:rsidRPr="00302790">
        <w:rPr>
          <w:rFonts w:ascii="Calibri" w:hAnsi="Calibri" w:cs="Times"/>
          <w:sz w:val="22"/>
          <w:szCs w:val="22"/>
          <w:lang w:val="pt-BR"/>
        </w:rPr>
        <w:t>.</w:t>
      </w:r>
    </w:p>
    <w:p w14:paraId="0502BDF1" w14:textId="77777777" w:rsidR="00036751" w:rsidRPr="00302790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sz w:val="22"/>
          <w:szCs w:val="22"/>
          <w:lang w:val="pt-BR"/>
        </w:rPr>
      </w:pPr>
    </w:p>
    <w:p w14:paraId="16706A69" w14:textId="49A9EC32" w:rsidR="00E95DC0" w:rsidRPr="00302790" w:rsidRDefault="00036751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sz w:val="22"/>
          <w:szCs w:val="22"/>
          <w:lang w:val="pt-BR"/>
        </w:rPr>
      </w:pPr>
      <w:r>
        <w:rPr>
          <w:rFonts w:ascii="Calibri" w:hAnsi="Calibri" w:cs="Times"/>
          <w:sz w:val="22"/>
          <w:szCs w:val="22"/>
          <w:lang w:val="pt-BR"/>
        </w:rPr>
        <w:t xml:space="preserve">- </w:t>
      </w:r>
      <w:r w:rsidR="00E95DC0" w:rsidRPr="00302790">
        <w:rPr>
          <w:rFonts w:ascii="Calibri" w:hAnsi="Calibri" w:cs="Times"/>
          <w:sz w:val="22"/>
          <w:szCs w:val="22"/>
          <w:lang w:val="pt-BR"/>
        </w:rPr>
        <w:t xml:space="preserve">A montagem brasileira, de </w:t>
      </w:r>
      <w:r w:rsidR="00E95DC0" w:rsidRPr="00302790">
        <w:rPr>
          <w:rFonts w:ascii="Calibri" w:hAnsi="Calibri" w:cs="Helvetica"/>
          <w:sz w:val="22"/>
          <w:szCs w:val="22"/>
          <w:lang w:val="pt-BR"/>
        </w:rPr>
        <w:t xml:space="preserve">1962, foi um dos grandes sucessos de público da década. Jornais exaltavam a performance de </w:t>
      </w:r>
      <w:r w:rsidR="00E95DC0" w:rsidRPr="00302790">
        <w:rPr>
          <w:rFonts w:ascii="Calibri" w:hAnsi="Calibri" w:cs="Helvetica"/>
          <w:b/>
          <w:sz w:val="22"/>
          <w:szCs w:val="22"/>
          <w:lang w:val="pt-BR"/>
        </w:rPr>
        <w:t>Bibi Ferreira</w:t>
      </w:r>
      <w:r w:rsidR="00E95DC0" w:rsidRPr="00302790">
        <w:rPr>
          <w:rFonts w:ascii="Calibri" w:hAnsi="Calibri" w:cs="Helvetica"/>
          <w:sz w:val="22"/>
          <w:szCs w:val="22"/>
          <w:lang w:val="pt-BR"/>
        </w:rPr>
        <w:t xml:space="preserve">, destacando inclusive </w:t>
      </w:r>
      <w:r w:rsidR="00E95DC0" w:rsidRPr="00302790">
        <w:rPr>
          <w:rFonts w:ascii="Calibri" w:hAnsi="Calibri" w:cs="Times"/>
          <w:sz w:val="22"/>
          <w:szCs w:val="22"/>
          <w:lang w:val="pt-BR"/>
        </w:rPr>
        <w:t>sua capacidade de</w:t>
      </w:r>
      <w:r w:rsidR="006A3D5A">
        <w:rPr>
          <w:rFonts w:ascii="Calibri" w:hAnsi="Calibri" w:cs="Times"/>
          <w:sz w:val="22"/>
          <w:szCs w:val="22"/>
          <w:lang w:val="pt-BR"/>
        </w:rPr>
        <w:t xml:space="preserve"> fazer trocas</w:t>
      </w:r>
      <w:r w:rsidR="00E95DC0" w:rsidRPr="00302790">
        <w:rPr>
          <w:rFonts w:ascii="Calibri" w:hAnsi="Calibri" w:cs="Times"/>
          <w:sz w:val="22"/>
          <w:szCs w:val="22"/>
          <w:lang w:val="pt-BR"/>
        </w:rPr>
        <w:t xml:space="preserve"> de roupa em</w:t>
      </w:r>
      <w:r w:rsidR="006A3D5A">
        <w:rPr>
          <w:rFonts w:ascii="Calibri" w:hAnsi="Calibri" w:cs="Times"/>
          <w:sz w:val="22"/>
          <w:szCs w:val="22"/>
          <w:lang w:val="pt-BR"/>
        </w:rPr>
        <w:t xml:space="preserve"> apenas</w:t>
      </w:r>
      <w:r w:rsidR="00E95DC0" w:rsidRPr="00302790">
        <w:rPr>
          <w:rFonts w:ascii="Calibri" w:hAnsi="Calibri" w:cs="Times"/>
          <w:sz w:val="22"/>
          <w:szCs w:val="22"/>
          <w:lang w:val="pt-BR"/>
        </w:rPr>
        <w:t xml:space="preserve"> 30 segundos. A montagem veio de Nova York e tinha que ser idêntica à original da Broadway, por </w:t>
      </w:r>
      <w:r w:rsidR="006A3D5A">
        <w:rPr>
          <w:rFonts w:ascii="Calibri" w:hAnsi="Calibri" w:cs="Times"/>
          <w:sz w:val="22"/>
          <w:szCs w:val="22"/>
          <w:lang w:val="pt-BR"/>
        </w:rPr>
        <w:t xml:space="preserve">conta disso </w:t>
      </w:r>
      <w:r w:rsidR="00E95DC0" w:rsidRPr="00302790">
        <w:rPr>
          <w:rFonts w:ascii="Calibri" w:hAnsi="Calibri" w:cs="Times"/>
          <w:sz w:val="22"/>
          <w:szCs w:val="22"/>
          <w:lang w:val="pt-BR"/>
        </w:rPr>
        <w:t>produtores americanos acompanhavam de perto a produção.</w:t>
      </w:r>
    </w:p>
    <w:p w14:paraId="4731951B" w14:textId="77777777" w:rsidR="00E95DC0" w:rsidRDefault="00E95DC0" w:rsidP="00036751">
      <w:pPr>
        <w:jc w:val="both"/>
        <w:rPr>
          <w:rFonts w:ascii="Calibri" w:hAnsi="Calibri" w:cs="Helvetica"/>
          <w:b/>
          <w:bCs/>
          <w:sz w:val="22"/>
          <w:szCs w:val="22"/>
          <w:lang w:val="pt-BR"/>
        </w:rPr>
      </w:pPr>
    </w:p>
    <w:p w14:paraId="51BA57F8" w14:textId="77777777" w:rsidR="00036751" w:rsidRDefault="00036751" w:rsidP="00036751">
      <w:pPr>
        <w:jc w:val="both"/>
        <w:rPr>
          <w:rFonts w:ascii="Calibri" w:hAnsi="Calibri" w:cs="Helvetica"/>
          <w:b/>
          <w:bCs/>
          <w:sz w:val="22"/>
          <w:szCs w:val="22"/>
          <w:lang w:val="pt-BR"/>
        </w:rPr>
      </w:pPr>
    </w:p>
    <w:p w14:paraId="74CDA646" w14:textId="77777777" w:rsidR="00036751" w:rsidRPr="00302790" w:rsidRDefault="00036751" w:rsidP="00036751">
      <w:pPr>
        <w:jc w:val="both"/>
        <w:rPr>
          <w:rFonts w:ascii="Calibri" w:hAnsi="Calibri" w:cs="Helvetica"/>
          <w:b/>
          <w:bCs/>
          <w:sz w:val="22"/>
          <w:szCs w:val="22"/>
          <w:lang w:val="pt-BR"/>
        </w:rPr>
      </w:pPr>
    </w:p>
    <w:p w14:paraId="523B2E0E" w14:textId="4362A999" w:rsidR="008A5CB5" w:rsidRPr="00302790" w:rsidRDefault="008A5CB5" w:rsidP="00036751">
      <w:pPr>
        <w:jc w:val="both"/>
        <w:rPr>
          <w:rFonts w:ascii="Calibri" w:hAnsi="Calibri" w:cs="Helvetica"/>
          <w:b/>
          <w:bCs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PAULO SZOT (biografia)</w:t>
      </w:r>
    </w:p>
    <w:p w14:paraId="49A9ADDD" w14:textId="77777777" w:rsidR="00B714FE" w:rsidRPr="00302790" w:rsidRDefault="00B714FE" w:rsidP="00036751">
      <w:pPr>
        <w:jc w:val="both"/>
        <w:rPr>
          <w:rFonts w:ascii="Calibri" w:hAnsi="Calibri" w:cs="Helvetica"/>
          <w:b/>
          <w:bCs/>
          <w:sz w:val="22"/>
          <w:szCs w:val="22"/>
          <w:lang w:val="pt-BR"/>
        </w:rPr>
      </w:pPr>
    </w:p>
    <w:p w14:paraId="69F6376B" w14:textId="77777777" w:rsidR="00126ADA" w:rsidRPr="00302790" w:rsidRDefault="00B714FE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sz w:val="22"/>
          <w:szCs w:val="22"/>
          <w:lang w:val="pt-BR"/>
        </w:rPr>
        <w:t xml:space="preserve">Paulo </w:t>
      </w:r>
      <w:proofErr w:type="spellStart"/>
      <w:r w:rsidRPr="00302790">
        <w:rPr>
          <w:rFonts w:ascii="Calibri" w:hAnsi="Calibri" w:cs="Helvetica"/>
          <w:b/>
          <w:sz w:val="22"/>
          <w:szCs w:val="22"/>
          <w:lang w:val="pt-BR"/>
        </w:rPr>
        <w:t>Szot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 xml:space="preserve"> nasceu na cidade de São Paulo e foi criado em Ribeirão Pires. Começou sua trajetória musical aos cinco anos, quando aprendeu a tocar piano. Mais tarde</w:t>
      </w:r>
      <w:r w:rsidR="00126ADA" w:rsidRPr="00302790">
        <w:rPr>
          <w:rFonts w:ascii="Calibri" w:hAnsi="Calibri" w:cs="Helvetica"/>
          <w:sz w:val="22"/>
          <w:szCs w:val="22"/>
          <w:lang w:val="pt-BR"/>
        </w:rPr>
        <w:t>,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aprendeu também violino e dança. </w:t>
      </w:r>
    </w:p>
    <w:p w14:paraId="430C9F09" w14:textId="77777777" w:rsidR="00126ADA" w:rsidRPr="00302790" w:rsidRDefault="00126ADA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09F7ED18" w14:textId="77777777" w:rsidR="001B6E7D" w:rsidRPr="00302790" w:rsidRDefault="00126ADA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t>Aos 18 anos foi estudar</w:t>
      </w:r>
      <w:r w:rsidR="00B714FE" w:rsidRPr="00302790">
        <w:rPr>
          <w:rFonts w:ascii="Calibri" w:hAnsi="Calibri" w:cs="Helvetica"/>
          <w:sz w:val="22"/>
          <w:szCs w:val="22"/>
          <w:lang w:val="pt-BR"/>
        </w:rPr>
        <w:t xml:space="preserve"> na </w:t>
      </w:r>
      <w:proofErr w:type="spellStart"/>
      <w:r w:rsidR="00B714FE" w:rsidRPr="00302790">
        <w:rPr>
          <w:rFonts w:ascii="Calibri" w:hAnsi="Calibri" w:cs="Helvetica"/>
          <w:sz w:val="22"/>
          <w:szCs w:val="22"/>
          <w:lang w:val="pt-BR"/>
        </w:rPr>
        <w:t>Jagiellonian</w:t>
      </w:r>
      <w:proofErr w:type="spellEnd"/>
      <w:r w:rsidR="00B714FE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proofErr w:type="spellStart"/>
      <w:r w:rsidR="00B714FE" w:rsidRPr="00302790">
        <w:rPr>
          <w:rFonts w:ascii="Calibri" w:hAnsi="Calibri" w:cs="Helvetica"/>
          <w:sz w:val="22"/>
          <w:szCs w:val="22"/>
          <w:lang w:val="pt-BR"/>
        </w:rPr>
        <w:t>University</w:t>
      </w:r>
      <w:proofErr w:type="spellEnd"/>
      <w:r w:rsidR="00B714FE" w:rsidRPr="00302790">
        <w:rPr>
          <w:rFonts w:ascii="Calibri" w:hAnsi="Calibri" w:cs="Helvetica"/>
          <w:sz w:val="22"/>
          <w:szCs w:val="22"/>
          <w:lang w:val="pt-BR"/>
        </w:rPr>
        <w:t xml:space="preserve">, em </w:t>
      </w:r>
      <w:proofErr w:type="spellStart"/>
      <w:r w:rsidR="00B714FE" w:rsidRPr="00302790">
        <w:rPr>
          <w:rFonts w:ascii="Calibri" w:hAnsi="Calibri" w:cs="Helvetica"/>
          <w:sz w:val="22"/>
          <w:szCs w:val="22"/>
          <w:lang w:val="pt-BR"/>
        </w:rPr>
        <w:t>Cracóvia</w:t>
      </w:r>
      <w:proofErr w:type="spellEnd"/>
      <w:r w:rsidR="00B714FE" w:rsidRPr="00302790">
        <w:rPr>
          <w:rFonts w:ascii="Calibri" w:hAnsi="Calibri" w:cs="Helvetica"/>
          <w:sz w:val="22"/>
          <w:szCs w:val="22"/>
          <w:lang w:val="pt-BR"/>
        </w:rPr>
        <w:t xml:space="preserve">, na Polônia, país de onde seus pais emigraram após a Segunda Guerra Mundial. O canto profissional só entrou na sua vida em 1989, com o </w:t>
      </w:r>
      <w:proofErr w:type="spellStart"/>
      <w:r w:rsidR="00B714FE" w:rsidRPr="00302790">
        <w:rPr>
          <w:rFonts w:ascii="Calibri" w:hAnsi="Calibri" w:cs="Helvetica"/>
          <w:sz w:val="22"/>
          <w:szCs w:val="22"/>
          <w:lang w:val="pt-BR"/>
        </w:rPr>
        <w:t>Polish</w:t>
      </w:r>
      <w:proofErr w:type="spellEnd"/>
      <w:r w:rsidR="00B714FE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proofErr w:type="spellStart"/>
      <w:r w:rsidR="00B714FE" w:rsidRPr="00302790">
        <w:rPr>
          <w:rFonts w:ascii="Calibri" w:hAnsi="Calibri" w:cs="Helvetica"/>
          <w:sz w:val="22"/>
          <w:szCs w:val="22"/>
          <w:lang w:val="pt-BR"/>
        </w:rPr>
        <w:t>National</w:t>
      </w:r>
      <w:proofErr w:type="spellEnd"/>
      <w:r w:rsidR="00B714FE" w:rsidRPr="00302790">
        <w:rPr>
          <w:rFonts w:ascii="Calibri" w:hAnsi="Calibri" w:cs="Helvetica"/>
          <w:sz w:val="22"/>
          <w:szCs w:val="22"/>
          <w:lang w:val="pt-BR"/>
        </w:rPr>
        <w:t xml:space="preserve"> Song &amp; Dance Ensemble "</w:t>
      </w:r>
      <w:proofErr w:type="spellStart"/>
      <w:r w:rsidR="00B714FE" w:rsidRPr="00302790">
        <w:rPr>
          <w:rFonts w:ascii="Calibri" w:hAnsi="Calibri" w:cs="Helvetica"/>
          <w:sz w:val="22"/>
          <w:szCs w:val="22"/>
          <w:lang w:val="pt-BR"/>
        </w:rPr>
        <w:t>Slask</w:t>
      </w:r>
      <w:proofErr w:type="spellEnd"/>
      <w:r w:rsidR="00B714FE" w:rsidRPr="00302790">
        <w:rPr>
          <w:rFonts w:ascii="Calibri" w:hAnsi="Calibri" w:cs="Helvetica"/>
          <w:sz w:val="22"/>
          <w:szCs w:val="22"/>
          <w:lang w:val="pt-BR"/>
        </w:rPr>
        <w:t xml:space="preserve">". </w:t>
      </w:r>
    </w:p>
    <w:p w14:paraId="0EB8A082" w14:textId="77777777" w:rsidR="001B6E7D" w:rsidRPr="00302790" w:rsidRDefault="001B6E7D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790A5B61" w14:textId="074F77EE" w:rsidR="00B714FE" w:rsidRPr="00302790" w:rsidRDefault="00B714FE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t>Debutou na ópera em uma produção de </w:t>
      </w:r>
      <w:r w:rsidRPr="00302790">
        <w:rPr>
          <w:rFonts w:ascii="Calibri" w:hAnsi="Calibri" w:cs="Helvetica"/>
          <w:b/>
          <w:i/>
          <w:iCs/>
          <w:sz w:val="22"/>
          <w:szCs w:val="22"/>
          <w:lang w:val="pt-BR"/>
        </w:rPr>
        <w:t>O Barbeiro de Sevilha</w:t>
      </w:r>
      <w:r w:rsidRPr="00302790">
        <w:rPr>
          <w:rFonts w:ascii="Calibri" w:hAnsi="Calibri" w:cs="Helvetica"/>
          <w:i/>
          <w:iCs/>
          <w:sz w:val="22"/>
          <w:szCs w:val="22"/>
          <w:lang w:val="pt-BR"/>
        </w:rPr>
        <w:t>,</w:t>
      </w:r>
      <w:r w:rsidRPr="00302790">
        <w:rPr>
          <w:rFonts w:ascii="Calibri" w:hAnsi="Calibri" w:cs="Helvetica"/>
          <w:sz w:val="22"/>
          <w:szCs w:val="22"/>
          <w:lang w:val="pt-BR"/>
        </w:rPr>
        <w:t> no Teatro Municipal de São Paulo, em 1997. Desde então, </w:t>
      </w:r>
      <w:proofErr w:type="spellStart"/>
      <w:r w:rsidRPr="00302790">
        <w:rPr>
          <w:rFonts w:ascii="Calibri" w:hAnsi="Calibri" w:cs="Helvetica"/>
          <w:b/>
          <w:sz w:val="22"/>
          <w:szCs w:val="22"/>
          <w:lang w:val="pt-BR"/>
        </w:rPr>
        <w:t>Szot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 xml:space="preserve"> se apresentou nas principais companhias de ópera da Europa, América do Norte e Oceania. </w:t>
      </w:r>
    </w:p>
    <w:p w14:paraId="1D609CF0" w14:textId="77777777" w:rsidR="00B714FE" w:rsidRPr="00302790" w:rsidRDefault="00B714FE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1E71710A" w14:textId="302A5F91" w:rsidR="00B714FE" w:rsidRPr="00302790" w:rsidRDefault="00B714FE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t>Em 2008, estrelou a remontagem de </w:t>
      </w:r>
      <w:r w:rsidRPr="00302790">
        <w:rPr>
          <w:rFonts w:ascii="Calibri" w:hAnsi="Calibri" w:cs="Helvetica"/>
          <w:b/>
          <w:i/>
          <w:iCs/>
          <w:sz w:val="22"/>
          <w:szCs w:val="22"/>
          <w:lang w:val="pt-BR"/>
        </w:rPr>
        <w:t>South Pacific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na Broadway. Além de ganhar prêmios, </w:t>
      </w:r>
      <w:r w:rsidR="00061C70" w:rsidRPr="00302790">
        <w:rPr>
          <w:rFonts w:ascii="Calibri" w:hAnsi="Calibri" w:cs="Helvetica"/>
          <w:sz w:val="22"/>
          <w:szCs w:val="22"/>
          <w:lang w:val="pt-BR"/>
        </w:rPr>
        <w:t xml:space="preserve">arrebatou a crítica. </w:t>
      </w:r>
      <w:r w:rsidRPr="00302790">
        <w:rPr>
          <w:rFonts w:ascii="Calibri" w:hAnsi="Calibri" w:cs="Helvetica"/>
          <w:b/>
          <w:sz w:val="22"/>
          <w:szCs w:val="22"/>
          <w:lang w:val="pt-BR"/>
        </w:rPr>
        <w:t xml:space="preserve">Ben </w:t>
      </w:r>
      <w:proofErr w:type="spellStart"/>
      <w:r w:rsidRPr="00302790">
        <w:rPr>
          <w:rFonts w:ascii="Calibri" w:hAnsi="Calibri" w:cs="Helvetica"/>
          <w:b/>
          <w:sz w:val="22"/>
          <w:szCs w:val="22"/>
          <w:lang w:val="pt-BR"/>
        </w:rPr>
        <w:t>Brantley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>, do</w:t>
      </w:r>
      <w:r w:rsidR="00061C70" w:rsidRPr="00302790">
        <w:rPr>
          <w:rFonts w:ascii="Calibri" w:hAnsi="Calibri" w:cs="Helvetica"/>
          <w:sz w:val="22"/>
          <w:szCs w:val="22"/>
          <w:lang w:val="pt-BR"/>
        </w:rPr>
        <w:t xml:space="preserve"> The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New York Times, </w:t>
      </w:r>
      <w:r w:rsidR="00061C70" w:rsidRPr="00302790">
        <w:rPr>
          <w:rFonts w:ascii="Calibri" w:hAnsi="Calibri" w:cs="Helvetica"/>
          <w:sz w:val="22"/>
          <w:szCs w:val="22"/>
          <w:lang w:val="pt-BR"/>
        </w:rPr>
        <w:t>escreveu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: "Quando ele canta </w:t>
      </w:r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 xml:space="preserve">Some </w:t>
      </w:r>
      <w:proofErr w:type="spellStart"/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>Enchanted</w:t>
      </w:r>
      <w:proofErr w:type="spellEnd"/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 xml:space="preserve"> </w:t>
      </w:r>
      <w:proofErr w:type="spellStart"/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>Evening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 xml:space="preserve"> ou </w:t>
      </w:r>
      <w:proofErr w:type="spellStart"/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>This</w:t>
      </w:r>
      <w:proofErr w:type="spellEnd"/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 xml:space="preserve"> </w:t>
      </w:r>
      <w:proofErr w:type="spellStart"/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>Nearly</w:t>
      </w:r>
      <w:proofErr w:type="spellEnd"/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 xml:space="preserve"> </w:t>
      </w:r>
      <w:proofErr w:type="spellStart"/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>Was</w:t>
      </w:r>
      <w:proofErr w:type="spellEnd"/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 xml:space="preserve"> Mine</w:t>
      </w:r>
      <w:r w:rsidR="001B6E7D" w:rsidRPr="00302790">
        <w:rPr>
          <w:rFonts w:ascii="Calibri" w:hAnsi="Calibri" w:cs="Helvetica"/>
          <w:sz w:val="22"/>
          <w:szCs w:val="22"/>
          <w:lang w:val="pt-BR"/>
        </w:rPr>
        <w:t>,</w:t>
      </w:r>
      <w:r w:rsidR="00302790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sz w:val="22"/>
          <w:szCs w:val="22"/>
          <w:lang w:val="pt-BR"/>
        </w:rPr>
        <w:t>não é como um </w:t>
      </w:r>
      <w:r w:rsidRPr="00302790">
        <w:rPr>
          <w:rFonts w:ascii="Calibri" w:hAnsi="Calibri" w:cs="Helvetica"/>
          <w:i/>
          <w:iCs/>
          <w:sz w:val="22"/>
          <w:szCs w:val="22"/>
          <w:lang w:val="pt-BR"/>
        </w:rPr>
        <w:t>hit 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 romântico daqueles de </w:t>
      </w:r>
      <w:r w:rsidR="00061C70" w:rsidRPr="00302790">
        <w:rPr>
          <w:rFonts w:ascii="Calibri" w:hAnsi="Calibri" w:cs="Helvetica"/>
          <w:sz w:val="22"/>
          <w:szCs w:val="22"/>
          <w:lang w:val="pt-BR"/>
        </w:rPr>
        <w:t>provocar desmaios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(embora obviamente o seja) mas como uma consideração honesta e medida de amor.”</w:t>
      </w:r>
    </w:p>
    <w:p w14:paraId="010A5BE9" w14:textId="77777777" w:rsidR="00B714FE" w:rsidRPr="00302790" w:rsidRDefault="00B714FE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0E7DD2C7" w14:textId="421EA5CA" w:rsidR="00B714FE" w:rsidRPr="00302790" w:rsidRDefault="00B714FE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t xml:space="preserve">Na temporada de 2008-2009, </w:t>
      </w:r>
      <w:proofErr w:type="spellStart"/>
      <w:r w:rsidRPr="00302790">
        <w:rPr>
          <w:rFonts w:ascii="Calibri" w:hAnsi="Calibri" w:cs="Helvetica"/>
          <w:b/>
          <w:sz w:val="22"/>
          <w:szCs w:val="22"/>
          <w:lang w:val="pt-BR"/>
        </w:rPr>
        <w:t>Szot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 xml:space="preserve"> fez sua estreia na Orquestra Filarmônica de Nova </w:t>
      </w:r>
      <w:r w:rsidR="008F4572" w:rsidRPr="00302790">
        <w:rPr>
          <w:rFonts w:ascii="Calibri" w:hAnsi="Calibri" w:cs="Helvetica"/>
          <w:sz w:val="22"/>
          <w:szCs w:val="22"/>
          <w:lang w:val="pt-BR"/>
        </w:rPr>
        <w:t>York</w:t>
      </w:r>
      <w:r w:rsidR="00061C70" w:rsidRPr="00302790">
        <w:rPr>
          <w:rFonts w:ascii="Calibri" w:hAnsi="Calibri" w:cs="Helvetica"/>
          <w:sz w:val="22"/>
          <w:szCs w:val="22"/>
          <w:lang w:val="pt-BR"/>
        </w:rPr>
        <w:t>,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="00061C70" w:rsidRPr="00302790">
        <w:rPr>
          <w:rFonts w:ascii="Calibri" w:hAnsi="Calibri" w:cs="Helvetica"/>
          <w:sz w:val="22"/>
          <w:szCs w:val="22"/>
          <w:lang w:val="pt-BR"/>
        </w:rPr>
        <w:t xml:space="preserve">ao lado de </w:t>
      </w:r>
      <w:r w:rsidR="00061C70" w:rsidRPr="006A3D5A">
        <w:rPr>
          <w:rFonts w:ascii="Calibri" w:hAnsi="Calibri" w:cs="Helvetica"/>
          <w:b/>
          <w:sz w:val="22"/>
          <w:szCs w:val="22"/>
          <w:lang w:val="pt-BR"/>
        </w:rPr>
        <w:t xml:space="preserve">Liza </w:t>
      </w:r>
      <w:proofErr w:type="spellStart"/>
      <w:r w:rsidR="00061C70" w:rsidRPr="006A3D5A">
        <w:rPr>
          <w:rFonts w:ascii="Calibri" w:hAnsi="Calibri" w:cs="Helvetica"/>
          <w:b/>
          <w:sz w:val="22"/>
          <w:szCs w:val="22"/>
          <w:lang w:val="pt-BR"/>
        </w:rPr>
        <w:t>Minnelli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>.</w:t>
      </w:r>
      <w:r w:rsidR="008F4572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Em 2010, </w:t>
      </w:r>
      <w:r w:rsidR="008F4572" w:rsidRPr="00302790">
        <w:rPr>
          <w:rFonts w:ascii="Calibri" w:hAnsi="Calibri" w:cs="Helvetica"/>
          <w:sz w:val="22"/>
          <w:szCs w:val="22"/>
          <w:lang w:val="pt-BR"/>
        </w:rPr>
        <w:t xml:space="preserve">estreou no </w:t>
      </w:r>
      <w:proofErr w:type="spellStart"/>
      <w:r w:rsidR="008F4572" w:rsidRPr="00302790">
        <w:rPr>
          <w:rFonts w:ascii="Calibri" w:hAnsi="Calibri" w:cs="Helvetica"/>
          <w:sz w:val="22"/>
          <w:szCs w:val="22"/>
          <w:lang w:val="pt-BR"/>
        </w:rPr>
        <w:t>Metropolitan</w:t>
      </w:r>
      <w:proofErr w:type="spellEnd"/>
      <w:r w:rsidR="008F4572" w:rsidRPr="00302790">
        <w:rPr>
          <w:rFonts w:ascii="Calibri" w:hAnsi="Calibri" w:cs="Helvetica"/>
          <w:sz w:val="22"/>
          <w:szCs w:val="22"/>
          <w:lang w:val="pt-BR"/>
        </w:rPr>
        <w:t xml:space="preserve"> Opera</w:t>
      </w:r>
      <w:r w:rsidR="00302790" w:rsidRPr="00302790">
        <w:rPr>
          <w:rFonts w:ascii="Calibri" w:hAnsi="Calibri" w:cs="Helvetica"/>
          <w:sz w:val="22"/>
          <w:szCs w:val="22"/>
          <w:lang w:val="pt-BR"/>
        </w:rPr>
        <w:t>,</w:t>
      </w:r>
      <w:r w:rsidR="008F4572" w:rsidRPr="00302790">
        <w:rPr>
          <w:rFonts w:ascii="Calibri" w:hAnsi="Calibri" w:cs="Helvetica"/>
          <w:sz w:val="22"/>
          <w:szCs w:val="22"/>
          <w:lang w:val="pt-BR"/>
        </w:rPr>
        <w:t xml:space="preserve"> com </w:t>
      </w:r>
      <w:r w:rsidR="008F4572" w:rsidRPr="00302790">
        <w:rPr>
          <w:rFonts w:ascii="Calibri" w:hAnsi="Calibri" w:cs="Helvetica"/>
          <w:b/>
          <w:i/>
          <w:sz w:val="22"/>
          <w:szCs w:val="22"/>
          <w:lang w:val="pt-BR"/>
        </w:rPr>
        <w:t>O Nariz</w:t>
      </w:r>
      <w:r w:rsidR="00302790" w:rsidRPr="00302790">
        <w:rPr>
          <w:rFonts w:ascii="Calibri" w:hAnsi="Calibri" w:cs="Helvetica"/>
          <w:i/>
          <w:sz w:val="22"/>
          <w:szCs w:val="22"/>
          <w:lang w:val="pt-BR"/>
        </w:rPr>
        <w:t>,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="00302790" w:rsidRPr="00302790">
        <w:rPr>
          <w:rFonts w:ascii="Calibri" w:hAnsi="Calibri" w:cs="Helvetica"/>
          <w:sz w:val="22"/>
          <w:szCs w:val="22"/>
          <w:lang w:val="pt-BR"/>
        </w:rPr>
        <w:t>e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debutou no Carnegie Hall.</w:t>
      </w:r>
      <w:r w:rsidR="00302790" w:rsidRPr="00302790">
        <w:rPr>
          <w:rFonts w:ascii="Calibri" w:hAnsi="Calibri" w:cs="Helvetica"/>
          <w:sz w:val="22"/>
          <w:szCs w:val="22"/>
          <w:lang w:val="pt-BR"/>
        </w:rPr>
        <w:t xml:space="preserve"> No ano seguinte</w:t>
      </w:r>
      <w:r w:rsidRPr="00302790">
        <w:rPr>
          <w:rFonts w:ascii="Calibri" w:hAnsi="Calibri" w:cs="Helvetica"/>
          <w:sz w:val="22"/>
          <w:szCs w:val="22"/>
          <w:lang w:val="pt-BR"/>
        </w:rPr>
        <w:t>, voltou a</w:t>
      </w:r>
      <w:r w:rsidR="008F4572" w:rsidRPr="00302790">
        <w:rPr>
          <w:rFonts w:ascii="Calibri" w:hAnsi="Calibri" w:cs="Helvetica"/>
          <w:sz w:val="22"/>
          <w:szCs w:val="22"/>
          <w:lang w:val="pt-BR"/>
        </w:rPr>
        <w:t>o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proofErr w:type="spellStart"/>
      <w:r w:rsidRPr="00302790">
        <w:rPr>
          <w:rFonts w:ascii="Calibri" w:hAnsi="Calibri" w:cs="Helvetica"/>
          <w:sz w:val="22"/>
          <w:szCs w:val="22"/>
          <w:lang w:val="pt-BR"/>
        </w:rPr>
        <w:t>Metropolitan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 xml:space="preserve">, estreou na Ópera de Paris, </w:t>
      </w:r>
      <w:r w:rsidR="00126ADA" w:rsidRPr="00302790">
        <w:rPr>
          <w:rFonts w:ascii="Calibri" w:hAnsi="Calibri" w:cs="Helvetica"/>
          <w:sz w:val="22"/>
          <w:szCs w:val="22"/>
          <w:lang w:val="pt-BR"/>
        </w:rPr>
        <w:t>pisou novamente no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Carnegie Hall e apresentou-se no Lincoln Center.</w:t>
      </w:r>
      <w:r w:rsidRPr="00302790">
        <w:rPr>
          <w:rFonts w:ascii="Calibri" w:hAnsi="Calibri" w:cs="Helvetica"/>
          <w:b/>
          <w:bCs/>
          <w:sz w:val="22"/>
          <w:szCs w:val="22"/>
          <w:lang w:val="pt-BR"/>
        </w:rPr>
        <w:t> </w:t>
      </w:r>
    </w:p>
    <w:p w14:paraId="0C0BD77D" w14:textId="77777777" w:rsidR="00B714FE" w:rsidRPr="00302790" w:rsidRDefault="00B714FE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3D569CEB" w14:textId="0D5C2EB1" w:rsidR="00B714FE" w:rsidRPr="00302790" w:rsidRDefault="00B714FE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t xml:space="preserve">Entre 2010 e 2012, </w:t>
      </w:r>
      <w:r w:rsidR="00126ADA" w:rsidRPr="00302790">
        <w:rPr>
          <w:rFonts w:ascii="Calibri" w:hAnsi="Calibri" w:cs="Helvetica"/>
          <w:sz w:val="22"/>
          <w:szCs w:val="22"/>
          <w:lang w:val="pt-BR"/>
        </w:rPr>
        <w:t>marcou ponto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no renomado e tradicional </w:t>
      </w:r>
      <w:proofErr w:type="spellStart"/>
      <w:r w:rsidRPr="00302790">
        <w:rPr>
          <w:rFonts w:ascii="Calibri" w:hAnsi="Calibri" w:cs="Helvetica"/>
          <w:sz w:val="22"/>
          <w:szCs w:val="22"/>
          <w:lang w:val="pt-BR"/>
        </w:rPr>
        <w:t>Cafe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 xml:space="preserve"> Carlyle, e</w:t>
      </w:r>
      <w:r w:rsidR="00126ADA" w:rsidRPr="00302790">
        <w:rPr>
          <w:rFonts w:ascii="Calibri" w:hAnsi="Calibri" w:cs="Helvetica"/>
          <w:sz w:val="22"/>
          <w:szCs w:val="22"/>
          <w:lang w:val="pt-BR"/>
        </w:rPr>
        <w:t xml:space="preserve">m Nova York, com o show solo </w:t>
      </w:r>
      <w:proofErr w:type="spellStart"/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>An</w:t>
      </w:r>
      <w:proofErr w:type="spellEnd"/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 xml:space="preserve"> </w:t>
      </w:r>
      <w:proofErr w:type="spellStart"/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>Evening</w:t>
      </w:r>
      <w:proofErr w:type="spellEnd"/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 xml:space="preserve"> </w:t>
      </w:r>
      <w:proofErr w:type="spellStart"/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>with</w:t>
      </w:r>
      <w:proofErr w:type="spellEnd"/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 xml:space="preserve"> Paulo </w:t>
      </w:r>
      <w:proofErr w:type="spellStart"/>
      <w:r w:rsidRPr="00302790">
        <w:rPr>
          <w:rFonts w:ascii="Calibri" w:hAnsi="Calibri" w:cs="Helvetica"/>
          <w:b/>
          <w:i/>
          <w:sz w:val="22"/>
          <w:szCs w:val="22"/>
          <w:lang w:val="pt-BR"/>
        </w:rPr>
        <w:t>Szot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>, a</w:t>
      </w:r>
      <w:r w:rsidR="00126ADA" w:rsidRPr="00302790">
        <w:rPr>
          <w:rFonts w:ascii="Calibri" w:hAnsi="Calibri" w:cs="Helvetica"/>
          <w:sz w:val="22"/>
          <w:szCs w:val="22"/>
          <w:lang w:val="pt-BR"/>
        </w:rPr>
        <w:t>clamado por crítica e público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Georgia"/>
          <w:color w:val="262626"/>
          <w:sz w:val="22"/>
          <w:szCs w:val="22"/>
          <w:lang w:val="pt-BR"/>
        </w:rPr>
        <w:t>(“</w:t>
      </w:r>
      <w:r w:rsidRPr="00302790">
        <w:rPr>
          <w:rFonts w:ascii="Calibri" w:hAnsi="Calibri" w:cs="Georgia"/>
          <w:i/>
          <w:color w:val="262626"/>
          <w:sz w:val="22"/>
          <w:szCs w:val="22"/>
          <w:lang w:val="pt-BR"/>
        </w:rPr>
        <w:t>em sua última ca</w:t>
      </w:r>
      <w:r w:rsidR="00126ADA" w:rsidRPr="00302790">
        <w:rPr>
          <w:rFonts w:ascii="Calibri" w:hAnsi="Calibri" w:cs="Georgia"/>
          <w:i/>
          <w:color w:val="262626"/>
          <w:sz w:val="22"/>
          <w:szCs w:val="22"/>
          <w:lang w:val="pt-BR"/>
        </w:rPr>
        <w:t>nção</w:t>
      </w:r>
      <w:r w:rsidR="00126ADA" w:rsidRPr="006A3D5A">
        <w:rPr>
          <w:rFonts w:ascii="Calibri" w:hAnsi="Calibri" w:cs="Georgia"/>
          <w:b/>
          <w:i/>
          <w:color w:val="262626"/>
          <w:sz w:val="22"/>
          <w:szCs w:val="22"/>
          <w:lang w:val="pt-BR"/>
        </w:rPr>
        <w:t xml:space="preserve">, </w:t>
      </w:r>
      <w:proofErr w:type="spellStart"/>
      <w:r w:rsidR="00126ADA" w:rsidRPr="006A3D5A">
        <w:rPr>
          <w:rFonts w:ascii="Calibri" w:hAnsi="Calibri" w:cs="Georgia"/>
          <w:b/>
          <w:i/>
          <w:color w:val="262626"/>
          <w:sz w:val="22"/>
          <w:szCs w:val="22"/>
          <w:lang w:val="pt-BR"/>
        </w:rPr>
        <w:t>If</w:t>
      </w:r>
      <w:proofErr w:type="spellEnd"/>
      <w:r w:rsidR="00126ADA" w:rsidRPr="006A3D5A">
        <w:rPr>
          <w:rFonts w:ascii="Calibri" w:hAnsi="Calibri" w:cs="Georgia"/>
          <w:b/>
          <w:i/>
          <w:color w:val="262626"/>
          <w:sz w:val="22"/>
          <w:szCs w:val="22"/>
          <w:lang w:val="pt-BR"/>
        </w:rPr>
        <w:t xml:space="preserve"> </w:t>
      </w:r>
      <w:proofErr w:type="spellStart"/>
      <w:r w:rsidR="00126ADA" w:rsidRPr="006A3D5A">
        <w:rPr>
          <w:rFonts w:ascii="Calibri" w:hAnsi="Calibri" w:cs="Georgia"/>
          <w:b/>
          <w:i/>
          <w:color w:val="262626"/>
          <w:sz w:val="22"/>
          <w:szCs w:val="22"/>
          <w:lang w:val="pt-BR"/>
        </w:rPr>
        <w:t>Ever</w:t>
      </w:r>
      <w:proofErr w:type="spellEnd"/>
      <w:r w:rsidR="00126ADA" w:rsidRPr="006A3D5A">
        <w:rPr>
          <w:rFonts w:ascii="Calibri" w:hAnsi="Calibri" w:cs="Georgia"/>
          <w:b/>
          <w:i/>
          <w:color w:val="262626"/>
          <w:sz w:val="22"/>
          <w:szCs w:val="22"/>
          <w:lang w:val="pt-BR"/>
        </w:rPr>
        <w:t xml:space="preserve"> I </w:t>
      </w:r>
      <w:proofErr w:type="spellStart"/>
      <w:r w:rsidR="00126ADA" w:rsidRPr="006A3D5A">
        <w:rPr>
          <w:rFonts w:ascii="Calibri" w:hAnsi="Calibri" w:cs="Georgia"/>
          <w:b/>
          <w:i/>
          <w:color w:val="262626"/>
          <w:sz w:val="22"/>
          <w:szCs w:val="22"/>
          <w:lang w:val="pt-BR"/>
        </w:rPr>
        <w:t>Would</w:t>
      </w:r>
      <w:proofErr w:type="spellEnd"/>
      <w:r w:rsidR="00126ADA" w:rsidRPr="006A3D5A">
        <w:rPr>
          <w:rFonts w:ascii="Calibri" w:hAnsi="Calibri" w:cs="Georgia"/>
          <w:b/>
          <w:i/>
          <w:color w:val="262626"/>
          <w:sz w:val="22"/>
          <w:szCs w:val="22"/>
          <w:lang w:val="pt-BR"/>
        </w:rPr>
        <w:t xml:space="preserve"> </w:t>
      </w:r>
      <w:proofErr w:type="spellStart"/>
      <w:r w:rsidR="00126ADA" w:rsidRPr="006A3D5A">
        <w:rPr>
          <w:rFonts w:ascii="Calibri" w:hAnsi="Calibri" w:cs="Georgia"/>
          <w:b/>
          <w:i/>
          <w:color w:val="262626"/>
          <w:sz w:val="22"/>
          <w:szCs w:val="22"/>
          <w:lang w:val="pt-BR"/>
        </w:rPr>
        <w:t>Leave</w:t>
      </w:r>
      <w:proofErr w:type="spellEnd"/>
      <w:r w:rsidR="00126ADA" w:rsidRPr="006A3D5A">
        <w:rPr>
          <w:rFonts w:ascii="Calibri" w:hAnsi="Calibri" w:cs="Georgia"/>
          <w:b/>
          <w:i/>
          <w:color w:val="262626"/>
          <w:sz w:val="22"/>
          <w:szCs w:val="22"/>
          <w:lang w:val="pt-BR"/>
        </w:rPr>
        <w:t xml:space="preserve"> </w:t>
      </w:r>
      <w:proofErr w:type="spellStart"/>
      <w:r w:rsidR="00126ADA" w:rsidRPr="006A3D5A">
        <w:rPr>
          <w:rFonts w:ascii="Calibri" w:hAnsi="Calibri" w:cs="Georgia"/>
          <w:b/>
          <w:i/>
          <w:color w:val="262626"/>
          <w:sz w:val="22"/>
          <w:szCs w:val="22"/>
          <w:lang w:val="pt-BR"/>
        </w:rPr>
        <w:t>You</w:t>
      </w:r>
      <w:proofErr w:type="spellEnd"/>
      <w:r w:rsidR="00126ADA" w:rsidRPr="00302790">
        <w:rPr>
          <w:rFonts w:ascii="Calibri" w:hAnsi="Calibri" w:cs="Georgia"/>
          <w:i/>
          <w:color w:val="262626"/>
          <w:sz w:val="22"/>
          <w:szCs w:val="22"/>
          <w:lang w:val="pt-BR"/>
        </w:rPr>
        <w:t>,</w:t>
      </w:r>
      <w:r w:rsidRPr="00302790">
        <w:rPr>
          <w:rFonts w:ascii="Calibri" w:hAnsi="Calibri" w:cs="Georgia"/>
          <w:i/>
          <w:color w:val="262626"/>
          <w:sz w:val="22"/>
          <w:szCs w:val="22"/>
          <w:lang w:val="pt-BR"/>
        </w:rPr>
        <w:t xml:space="preserve"> </w:t>
      </w:r>
      <w:proofErr w:type="spellStart"/>
      <w:r w:rsidRPr="00302790">
        <w:rPr>
          <w:rFonts w:ascii="Calibri" w:hAnsi="Calibri" w:cs="Georgia"/>
          <w:b/>
          <w:color w:val="262626"/>
          <w:sz w:val="22"/>
          <w:szCs w:val="22"/>
          <w:lang w:val="pt-BR"/>
        </w:rPr>
        <w:t>Szot</w:t>
      </w:r>
      <w:proofErr w:type="spellEnd"/>
      <w:r w:rsidRPr="00302790">
        <w:rPr>
          <w:rFonts w:ascii="Calibri" w:hAnsi="Calibri" w:cs="Georgia"/>
          <w:i/>
          <w:color w:val="262626"/>
          <w:sz w:val="22"/>
          <w:szCs w:val="22"/>
          <w:lang w:val="pt-BR"/>
        </w:rPr>
        <w:t xml:space="preserve"> faz a sala arder em chamas</w:t>
      </w:r>
      <w:r w:rsidRPr="00302790">
        <w:rPr>
          <w:rFonts w:ascii="Calibri" w:hAnsi="Calibri" w:cs="Georgia"/>
          <w:color w:val="262626"/>
          <w:sz w:val="22"/>
          <w:szCs w:val="22"/>
          <w:lang w:val="pt-BR"/>
        </w:rPr>
        <w:t>"</w:t>
      </w:r>
      <w:r w:rsidR="00126ADA" w:rsidRPr="00302790">
        <w:rPr>
          <w:rFonts w:ascii="Calibri" w:hAnsi="Calibri" w:cs="Georgia"/>
          <w:color w:val="262626"/>
          <w:sz w:val="22"/>
          <w:szCs w:val="22"/>
          <w:lang w:val="pt-BR"/>
        </w:rPr>
        <w:t xml:space="preserve">, registrou o </w:t>
      </w:r>
      <w:r w:rsidRPr="00302790">
        <w:rPr>
          <w:rFonts w:ascii="Calibri" w:hAnsi="Calibri" w:cs="Georgia"/>
          <w:color w:val="262626"/>
          <w:sz w:val="22"/>
          <w:szCs w:val="22"/>
          <w:lang w:val="pt-BR"/>
        </w:rPr>
        <w:t>New York Times)</w:t>
      </w:r>
      <w:r w:rsidR="00126ADA" w:rsidRPr="00302790">
        <w:rPr>
          <w:rFonts w:ascii="Calibri" w:hAnsi="Calibri" w:cs="Georgia"/>
          <w:color w:val="262626"/>
          <w:sz w:val="22"/>
          <w:szCs w:val="22"/>
          <w:lang w:val="pt-BR"/>
        </w:rPr>
        <w:t>.</w:t>
      </w:r>
    </w:p>
    <w:p w14:paraId="3ECEBA4A" w14:textId="77777777" w:rsidR="00B714FE" w:rsidRPr="00302790" w:rsidRDefault="00B714FE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Georgia"/>
          <w:color w:val="262626"/>
          <w:sz w:val="22"/>
          <w:szCs w:val="22"/>
          <w:lang w:val="pt-BR"/>
        </w:rPr>
      </w:pPr>
    </w:p>
    <w:p w14:paraId="1BCD7756" w14:textId="21C1D20C" w:rsidR="00B714FE" w:rsidRPr="00302790" w:rsidRDefault="00126ADA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t>Ainda em</w:t>
      </w:r>
      <w:r w:rsidR="00B714FE" w:rsidRPr="00302790">
        <w:rPr>
          <w:rFonts w:ascii="Calibri" w:hAnsi="Calibri" w:cs="Helvetica"/>
          <w:sz w:val="22"/>
          <w:szCs w:val="22"/>
          <w:lang w:val="pt-BR"/>
        </w:rPr>
        <w:t xml:space="preserve"> 2012, </w:t>
      </w:r>
      <w:r w:rsidR="006A3D5A">
        <w:rPr>
          <w:rFonts w:ascii="Calibri" w:hAnsi="Calibri" w:cs="Helvetica"/>
          <w:sz w:val="22"/>
          <w:szCs w:val="22"/>
          <w:lang w:val="pt-BR"/>
        </w:rPr>
        <w:t>seguiu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com o</w:t>
      </w:r>
      <w:r w:rsidR="00B714FE" w:rsidRPr="00302790">
        <w:rPr>
          <w:rFonts w:ascii="Calibri" w:hAnsi="Calibri" w:cs="Helvetica"/>
          <w:sz w:val="22"/>
          <w:szCs w:val="22"/>
          <w:lang w:val="pt-BR"/>
        </w:rPr>
        <w:t xml:space="preserve"> musical </w:t>
      </w:r>
      <w:r w:rsidR="00B714FE" w:rsidRPr="00302790">
        <w:rPr>
          <w:rFonts w:ascii="Calibri" w:hAnsi="Calibri" w:cs="Helvetica"/>
          <w:b/>
          <w:i/>
          <w:sz w:val="22"/>
          <w:szCs w:val="22"/>
          <w:lang w:val="pt-BR"/>
        </w:rPr>
        <w:t>South Pacific</w:t>
      </w:r>
      <w:r w:rsidR="00B714FE" w:rsidRPr="00302790">
        <w:rPr>
          <w:rFonts w:ascii="Calibri" w:hAnsi="Calibri" w:cs="Helvetica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para o West </w:t>
      </w:r>
      <w:proofErr w:type="spellStart"/>
      <w:r w:rsidRPr="00302790">
        <w:rPr>
          <w:rFonts w:ascii="Calibri" w:hAnsi="Calibri" w:cs="Helvetica"/>
          <w:sz w:val="22"/>
          <w:szCs w:val="22"/>
          <w:lang w:val="pt-BR"/>
        </w:rPr>
        <w:t>End</w:t>
      </w:r>
      <w:proofErr w:type="spellEnd"/>
      <w:r w:rsidRPr="00302790">
        <w:rPr>
          <w:rFonts w:ascii="Calibri" w:hAnsi="Calibri" w:cs="Helvetica"/>
          <w:sz w:val="22"/>
          <w:szCs w:val="22"/>
          <w:lang w:val="pt-BR"/>
        </w:rPr>
        <w:t xml:space="preserve"> londrino e </w:t>
      </w:r>
      <w:r w:rsidR="006A3D5A">
        <w:rPr>
          <w:rFonts w:ascii="Calibri" w:hAnsi="Calibri" w:cs="Helvetica"/>
          <w:sz w:val="22"/>
          <w:szCs w:val="22"/>
          <w:lang w:val="pt-BR"/>
        </w:rPr>
        <w:t>recebeu</w:t>
      </w:r>
      <w:r w:rsidR="00994B65">
        <w:rPr>
          <w:rFonts w:ascii="Calibri" w:hAnsi="Calibri" w:cs="Helvetica"/>
          <w:sz w:val="22"/>
          <w:szCs w:val="22"/>
          <w:lang w:val="pt-BR"/>
        </w:rPr>
        <w:t xml:space="preserve"> uma</w:t>
      </w:r>
      <w:r w:rsidR="00B714FE" w:rsidRPr="00302790">
        <w:rPr>
          <w:rFonts w:ascii="Calibri" w:hAnsi="Calibri" w:cs="Helvetica"/>
          <w:sz w:val="22"/>
          <w:szCs w:val="22"/>
          <w:lang w:val="pt-BR"/>
        </w:rPr>
        <w:t xml:space="preserve"> indicação </w:t>
      </w:r>
      <w:r w:rsidR="00994B65">
        <w:rPr>
          <w:rFonts w:ascii="Calibri" w:hAnsi="Calibri" w:cs="Helvetica"/>
          <w:sz w:val="22"/>
          <w:szCs w:val="22"/>
          <w:lang w:val="pt-BR"/>
        </w:rPr>
        <w:t>a melhor ator n</w:t>
      </w:r>
      <w:r w:rsidR="00B714FE" w:rsidRPr="00302790">
        <w:rPr>
          <w:rFonts w:ascii="Calibri" w:hAnsi="Calibri" w:cs="Helvetica"/>
          <w:sz w:val="22"/>
          <w:szCs w:val="22"/>
          <w:lang w:val="pt-BR"/>
        </w:rPr>
        <w:t xml:space="preserve">o </w:t>
      </w:r>
      <w:r w:rsidR="00B714FE" w:rsidRPr="006A3D5A">
        <w:rPr>
          <w:rFonts w:ascii="Calibri" w:hAnsi="Calibri" w:cs="Helvetica"/>
          <w:b/>
          <w:sz w:val="22"/>
          <w:szCs w:val="22"/>
          <w:lang w:val="pt-BR"/>
        </w:rPr>
        <w:t>Olivier</w:t>
      </w:r>
      <w:r w:rsidR="006A3D5A" w:rsidRPr="006A3D5A">
        <w:rPr>
          <w:rFonts w:ascii="Calibri" w:hAnsi="Calibri" w:cs="Helvetica"/>
          <w:b/>
          <w:sz w:val="22"/>
          <w:szCs w:val="22"/>
          <w:lang w:val="pt-BR"/>
        </w:rPr>
        <w:t xml:space="preserve"> </w:t>
      </w:r>
      <w:proofErr w:type="spellStart"/>
      <w:r w:rsidR="006A3D5A" w:rsidRPr="006A3D5A">
        <w:rPr>
          <w:rFonts w:ascii="Calibri" w:hAnsi="Calibri" w:cs="Helvetica"/>
          <w:b/>
          <w:sz w:val="22"/>
          <w:szCs w:val="22"/>
          <w:lang w:val="pt-BR"/>
        </w:rPr>
        <w:t>Awards</w:t>
      </w:r>
      <w:proofErr w:type="spellEnd"/>
      <w:r w:rsidR="00B714FE" w:rsidRPr="00302790">
        <w:rPr>
          <w:rFonts w:ascii="Calibri" w:hAnsi="Calibri" w:cs="Helvetica"/>
          <w:sz w:val="22"/>
          <w:szCs w:val="22"/>
          <w:lang w:val="pt-BR"/>
        </w:rPr>
        <w:t>. ("</w:t>
      </w:r>
      <w:r w:rsidR="00B714FE" w:rsidRPr="00302790">
        <w:rPr>
          <w:rFonts w:ascii="Calibri" w:hAnsi="Calibri" w:cs="Helvetica"/>
          <w:bCs/>
          <w:i/>
          <w:sz w:val="22"/>
          <w:szCs w:val="22"/>
          <w:lang w:val="pt-BR"/>
        </w:rPr>
        <w:t>A principal razão para ver essa remontagem é assistir ao barítono brasileiro</w:t>
      </w:r>
      <w:r w:rsidRPr="00302790">
        <w:rPr>
          <w:rFonts w:ascii="Calibri" w:hAnsi="Calibri" w:cs="Helvetica"/>
          <w:bCs/>
          <w:i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b/>
          <w:bCs/>
          <w:i/>
          <w:sz w:val="22"/>
          <w:szCs w:val="22"/>
          <w:lang w:val="pt-BR"/>
        </w:rPr>
        <w:t xml:space="preserve">Paulo </w:t>
      </w:r>
      <w:proofErr w:type="spellStart"/>
      <w:r w:rsidRPr="00302790">
        <w:rPr>
          <w:rFonts w:ascii="Calibri" w:hAnsi="Calibri" w:cs="Helvetica"/>
          <w:b/>
          <w:bCs/>
          <w:i/>
          <w:sz w:val="22"/>
          <w:szCs w:val="22"/>
          <w:lang w:val="pt-BR"/>
        </w:rPr>
        <w:t>Szot</w:t>
      </w:r>
      <w:proofErr w:type="spellEnd"/>
      <w:r w:rsidRPr="00302790">
        <w:rPr>
          <w:rFonts w:ascii="Calibri" w:hAnsi="Calibri" w:cs="Helvetica"/>
          <w:bCs/>
          <w:i/>
          <w:sz w:val="22"/>
          <w:szCs w:val="22"/>
          <w:lang w:val="pt-BR"/>
        </w:rPr>
        <w:t xml:space="preserve"> como Emile. Ele traz</w:t>
      </w:r>
      <w:r w:rsidR="00B714FE" w:rsidRPr="00302790">
        <w:rPr>
          <w:rFonts w:ascii="Calibri" w:hAnsi="Calibri" w:cs="Helvetica"/>
          <w:bCs/>
          <w:i/>
          <w:sz w:val="22"/>
          <w:szCs w:val="22"/>
          <w:lang w:val="pt-BR"/>
        </w:rPr>
        <w:t xml:space="preserve"> para o papel um domínio de palco, um senso de </w:t>
      </w:r>
      <w:r w:rsidRPr="006A3D5A">
        <w:rPr>
          <w:rFonts w:ascii="Calibri" w:hAnsi="Calibri" w:cs="Helvetica"/>
          <w:bCs/>
          <w:i/>
          <w:sz w:val="22"/>
          <w:szCs w:val="22"/>
          <w:lang w:val="pt-BR"/>
        </w:rPr>
        <w:t>solidão</w:t>
      </w:r>
      <w:r w:rsidR="00B714FE" w:rsidRPr="00302790">
        <w:rPr>
          <w:rFonts w:ascii="Calibri" w:hAnsi="Calibri" w:cs="Helvetica"/>
          <w:bCs/>
          <w:i/>
          <w:sz w:val="22"/>
          <w:szCs w:val="22"/>
          <w:lang w:val="pt-BR"/>
        </w:rPr>
        <w:t xml:space="preserve"> e um tom polido que quase param o show quando canta </w:t>
      </w:r>
      <w:proofErr w:type="spellStart"/>
      <w:r w:rsidR="00B714FE" w:rsidRPr="00302790">
        <w:rPr>
          <w:rFonts w:ascii="Calibri" w:hAnsi="Calibri" w:cs="Helvetica"/>
          <w:b/>
          <w:bCs/>
          <w:i/>
          <w:iCs/>
          <w:sz w:val="22"/>
          <w:szCs w:val="22"/>
          <w:lang w:val="pt-BR"/>
        </w:rPr>
        <w:t>This</w:t>
      </w:r>
      <w:proofErr w:type="spellEnd"/>
      <w:r w:rsidR="00B714FE" w:rsidRPr="00302790">
        <w:rPr>
          <w:rFonts w:ascii="Calibri" w:hAnsi="Calibri" w:cs="Helvetica"/>
          <w:b/>
          <w:bCs/>
          <w:i/>
          <w:iCs/>
          <w:sz w:val="22"/>
          <w:szCs w:val="22"/>
          <w:lang w:val="pt-BR"/>
        </w:rPr>
        <w:t xml:space="preserve"> </w:t>
      </w:r>
      <w:proofErr w:type="spellStart"/>
      <w:r w:rsidR="00B714FE" w:rsidRPr="00302790">
        <w:rPr>
          <w:rFonts w:ascii="Calibri" w:hAnsi="Calibri" w:cs="Helvetica"/>
          <w:b/>
          <w:bCs/>
          <w:i/>
          <w:iCs/>
          <w:sz w:val="22"/>
          <w:szCs w:val="22"/>
          <w:lang w:val="pt-BR"/>
        </w:rPr>
        <w:t>Nearly</w:t>
      </w:r>
      <w:proofErr w:type="spellEnd"/>
      <w:r w:rsidR="00B714FE" w:rsidRPr="00302790">
        <w:rPr>
          <w:rFonts w:ascii="Calibri" w:hAnsi="Calibri" w:cs="Helvetica"/>
          <w:b/>
          <w:bCs/>
          <w:i/>
          <w:iCs/>
          <w:sz w:val="22"/>
          <w:szCs w:val="22"/>
          <w:lang w:val="pt-BR"/>
        </w:rPr>
        <w:t xml:space="preserve"> </w:t>
      </w:r>
      <w:proofErr w:type="spellStart"/>
      <w:r w:rsidR="00B714FE" w:rsidRPr="00302790">
        <w:rPr>
          <w:rFonts w:ascii="Calibri" w:hAnsi="Calibri" w:cs="Helvetica"/>
          <w:b/>
          <w:bCs/>
          <w:i/>
          <w:iCs/>
          <w:sz w:val="22"/>
          <w:szCs w:val="22"/>
          <w:lang w:val="pt-BR"/>
        </w:rPr>
        <w:t>Was</w:t>
      </w:r>
      <w:proofErr w:type="spellEnd"/>
      <w:r w:rsidR="00B714FE" w:rsidRPr="00302790">
        <w:rPr>
          <w:rFonts w:ascii="Calibri" w:hAnsi="Calibri" w:cs="Helvetica"/>
          <w:b/>
          <w:bCs/>
          <w:i/>
          <w:iCs/>
          <w:sz w:val="22"/>
          <w:szCs w:val="22"/>
          <w:lang w:val="pt-BR"/>
        </w:rPr>
        <w:t xml:space="preserve"> Mine</w:t>
      </w:r>
      <w:r w:rsidR="00B714FE" w:rsidRPr="00302790">
        <w:rPr>
          <w:rFonts w:ascii="Calibri" w:hAnsi="Calibri" w:cs="Helvetica"/>
          <w:sz w:val="22"/>
          <w:szCs w:val="22"/>
          <w:lang w:val="pt-BR"/>
        </w:rPr>
        <w:t>”- The Guardian).</w:t>
      </w:r>
    </w:p>
    <w:p w14:paraId="3467D88A" w14:textId="77777777" w:rsidR="00B714FE" w:rsidRPr="00302790" w:rsidRDefault="00B714FE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</w:p>
    <w:p w14:paraId="322C917B" w14:textId="2B2C2035" w:rsidR="00796C0F" w:rsidRPr="00302790" w:rsidRDefault="00B714FE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iCs/>
          <w:sz w:val="22"/>
          <w:szCs w:val="22"/>
          <w:lang w:val="pt-BR"/>
        </w:rPr>
      </w:pPr>
      <w:r w:rsidRPr="00302790">
        <w:rPr>
          <w:rFonts w:ascii="Calibri" w:hAnsi="Calibri" w:cs="Helvetica"/>
          <w:sz w:val="22"/>
          <w:szCs w:val="22"/>
          <w:lang w:val="pt-BR"/>
        </w:rPr>
        <w:t>Em 2013, fez sua estreia no Teatro Scala</w:t>
      </w:r>
      <w:r w:rsidR="00126ADA" w:rsidRPr="00302790">
        <w:rPr>
          <w:rFonts w:ascii="Calibri" w:hAnsi="Calibri" w:cs="Helvetica"/>
          <w:sz w:val="22"/>
          <w:szCs w:val="22"/>
          <w:lang w:val="pt-BR"/>
        </w:rPr>
        <w:t xml:space="preserve"> de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Milão e </w:t>
      </w:r>
      <w:r w:rsidR="00126ADA" w:rsidRPr="00302790">
        <w:rPr>
          <w:rFonts w:ascii="Calibri" w:hAnsi="Calibri" w:cs="Helvetica"/>
          <w:sz w:val="22"/>
          <w:szCs w:val="22"/>
          <w:lang w:val="pt-BR"/>
        </w:rPr>
        <w:t>na Ópera de</w:t>
      </w:r>
      <w:r w:rsidR="00796C0F" w:rsidRPr="00302790">
        <w:rPr>
          <w:rFonts w:ascii="Calibri" w:hAnsi="Calibri" w:cs="Helvetica"/>
          <w:sz w:val="22"/>
          <w:szCs w:val="22"/>
          <w:lang w:val="pt-BR"/>
        </w:rPr>
        <w:t xml:space="preserve"> Roma e apresentou-se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  </w:t>
      </w:r>
      <w:r w:rsidR="00796C0F" w:rsidRPr="00302790">
        <w:rPr>
          <w:rFonts w:ascii="Calibri" w:hAnsi="Calibri" w:cs="Helvetica"/>
          <w:sz w:val="22"/>
          <w:szCs w:val="22"/>
          <w:lang w:val="pt-BR"/>
        </w:rPr>
        <w:t>como convidado da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 Orques</w:t>
      </w:r>
      <w:r w:rsidR="00796C0F" w:rsidRPr="00302790">
        <w:rPr>
          <w:rFonts w:ascii="Calibri" w:hAnsi="Calibri" w:cs="Helvetica"/>
          <w:sz w:val="22"/>
          <w:szCs w:val="22"/>
          <w:lang w:val="pt-BR"/>
        </w:rPr>
        <w:t xml:space="preserve">tra Filarmônica de Nova Iorque no </w:t>
      </w:r>
      <w:r w:rsidRPr="00302790">
        <w:rPr>
          <w:rFonts w:ascii="Calibri" w:hAnsi="Calibri" w:cs="Helvetica"/>
          <w:sz w:val="22"/>
          <w:szCs w:val="22"/>
          <w:lang w:val="pt-BR"/>
        </w:rPr>
        <w:t xml:space="preserve">concerto de gala </w:t>
      </w:r>
      <w:proofErr w:type="spellStart"/>
      <w:r w:rsidR="00796C0F" w:rsidRPr="00994B65">
        <w:rPr>
          <w:rFonts w:ascii="Calibri" w:hAnsi="Calibri" w:cs="Helvetica"/>
          <w:b/>
          <w:i/>
          <w:iCs/>
          <w:sz w:val="22"/>
          <w:szCs w:val="22"/>
          <w:lang w:val="pt-BR"/>
        </w:rPr>
        <w:t>An</w:t>
      </w:r>
      <w:proofErr w:type="spellEnd"/>
      <w:r w:rsidR="00796C0F" w:rsidRPr="00994B65">
        <w:rPr>
          <w:rFonts w:ascii="Calibri" w:hAnsi="Calibri" w:cs="Helvetica"/>
          <w:b/>
          <w:i/>
          <w:iCs/>
          <w:sz w:val="22"/>
          <w:szCs w:val="22"/>
          <w:lang w:val="pt-BR"/>
        </w:rPr>
        <w:t xml:space="preserve"> </w:t>
      </w:r>
      <w:proofErr w:type="spellStart"/>
      <w:r w:rsidR="00796C0F" w:rsidRPr="00994B65">
        <w:rPr>
          <w:rFonts w:ascii="Calibri" w:hAnsi="Calibri" w:cs="Helvetica"/>
          <w:b/>
          <w:i/>
          <w:iCs/>
          <w:sz w:val="22"/>
          <w:szCs w:val="22"/>
          <w:lang w:val="pt-BR"/>
        </w:rPr>
        <w:t>Evening</w:t>
      </w:r>
      <w:proofErr w:type="spellEnd"/>
      <w:r w:rsidR="00796C0F" w:rsidRPr="00994B65">
        <w:rPr>
          <w:rFonts w:ascii="Calibri" w:hAnsi="Calibri" w:cs="Helvetica"/>
          <w:b/>
          <w:i/>
          <w:iCs/>
          <w:sz w:val="22"/>
          <w:szCs w:val="22"/>
          <w:lang w:val="pt-BR"/>
        </w:rPr>
        <w:t xml:space="preserve"> </w:t>
      </w:r>
      <w:proofErr w:type="spellStart"/>
      <w:r w:rsidR="00796C0F" w:rsidRPr="00994B65">
        <w:rPr>
          <w:rFonts w:ascii="Calibri" w:hAnsi="Calibri" w:cs="Helvetica"/>
          <w:b/>
          <w:i/>
          <w:iCs/>
          <w:sz w:val="22"/>
          <w:szCs w:val="22"/>
          <w:lang w:val="pt-BR"/>
        </w:rPr>
        <w:t>with</w:t>
      </w:r>
      <w:proofErr w:type="spellEnd"/>
      <w:r w:rsidR="00796C0F" w:rsidRPr="00994B65">
        <w:rPr>
          <w:rFonts w:ascii="Calibri" w:hAnsi="Calibri" w:cs="Helvetica"/>
          <w:b/>
          <w:i/>
          <w:iCs/>
          <w:sz w:val="22"/>
          <w:szCs w:val="22"/>
          <w:lang w:val="pt-BR"/>
        </w:rPr>
        <w:t xml:space="preserve"> Paulo </w:t>
      </w:r>
      <w:proofErr w:type="spellStart"/>
      <w:r w:rsidR="00796C0F" w:rsidRPr="00994B65">
        <w:rPr>
          <w:rFonts w:ascii="Calibri" w:hAnsi="Calibri" w:cs="Helvetica"/>
          <w:b/>
          <w:i/>
          <w:iCs/>
          <w:sz w:val="22"/>
          <w:szCs w:val="22"/>
          <w:lang w:val="pt-BR"/>
        </w:rPr>
        <w:t>Szot</w:t>
      </w:r>
      <w:proofErr w:type="spellEnd"/>
      <w:r w:rsidR="00796C0F" w:rsidRPr="00302790">
        <w:rPr>
          <w:rFonts w:ascii="Calibri" w:hAnsi="Calibri" w:cs="Helvetica"/>
          <w:i/>
          <w:iCs/>
          <w:sz w:val="22"/>
          <w:szCs w:val="22"/>
          <w:lang w:val="pt-BR"/>
        </w:rPr>
        <w:t xml:space="preserve">, que junto com a temporada no 54 </w:t>
      </w:r>
      <w:proofErr w:type="spellStart"/>
      <w:r w:rsidR="00796C0F" w:rsidRPr="00302790">
        <w:rPr>
          <w:rFonts w:ascii="Calibri" w:hAnsi="Calibri" w:cs="Helvetica"/>
          <w:i/>
          <w:iCs/>
          <w:sz w:val="22"/>
          <w:szCs w:val="22"/>
          <w:lang w:val="pt-BR"/>
        </w:rPr>
        <w:t>Below</w:t>
      </w:r>
      <w:proofErr w:type="spellEnd"/>
      <w:r w:rsidR="00796C0F" w:rsidRPr="00302790">
        <w:rPr>
          <w:rFonts w:ascii="Calibri" w:hAnsi="Calibri" w:cs="Helvetica"/>
          <w:i/>
          <w:iCs/>
          <w:sz w:val="22"/>
          <w:szCs w:val="22"/>
          <w:lang w:val="pt-BR"/>
        </w:rPr>
        <w:t xml:space="preserve">, em Manhattan, acabou lhe valendo uma indicação ao </w:t>
      </w:r>
      <w:r w:rsidR="00796C0F" w:rsidRPr="00994B65">
        <w:rPr>
          <w:rFonts w:ascii="Calibri" w:hAnsi="Calibri" w:cs="Helvetica"/>
          <w:b/>
          <w:i/>
          <w:iCs/>
          <w:sz w:val="22"/>
          <w:szCs w:val="22"/>
          <w:lang w:val="pt-BR"/>
        </w:rPr>
        <w:t xml:space="preserve">MAC </w:t>
      </w:r>
      <w:proofErr w:type="spellStart"/>
      <w:r w:rsidR="00796C0F" w:rsidRPr="00994B65">
        <w:rPr>
          <w:rFonts w:ascii="Calibri" w:hAnsi="Calibri" w:cs="Helvetica"/>
          <w:b/>
          <w:i/>
          <w:iCs/>
          <w:sz w:val="22"/>
          <w:szCs w:val="22"/>
          <w:lang w:val="pt-BR"/>
        </w:rPr>
        <w:t>Awards</w:t>
      </w:r>
      <w:proofErr w:type="spellEnd"/>
      <w:r w:rsidR="00796C0F" w:rsidRPr="00302790">
        <w:rPr>
          <w:rFonts w:ascii="Calibri" w:hAnsi="Calibri" w:cs="Helvetica"/>
          <w:i/>
          <w:iCs/>
          <w:sz w:val="22"/>
          <w:szCs w:val="22"/>
          <w:lang w:val="pt-BR"/>
        </w:rPr>
        <w:t xml:space="preserve"> como </w:t>
      </w:r>
      <w:r w:rsidR="00994B65">
        <w:rPr>
          <w:rFonts w:ascii="Calibri" w:hAnsi="Calibri" w:cs="Helvetica"/>
          <w:i/>
          <w:iCs/>
          <w:sz w:val="22"/>
          <w:szCs w:val="22"/>
          <w:lang w:val="pt-BR"/>
        </w:rPr>
        <w:t>“</w:t>
      </w:r>
      <w:proofErr w:type="spellStart"/>
      <w:r w:rsidR="00796C0F" w:rsidRPr="00302790">
        <w:rPr>
          <w:rFonts w:ascii="Calibri" w:hAnsi="Calibri" w:cs="Helvetica"/>
          <w:i/>
          <w:iCs/>
          <w:sz w:val="22"/>
          <w:szCs w:val="22"/>
          <w:lang w:val="pt-BR"/>
        </w:rPr>
        <w:t>best</w:t>
      </w:r>
      <w:proofErr w:type="spellEnd"/>
      <w:r w:rsidR="00796C0F" w:rsidRPr="00302790">
        <w:rPr>
          <w:rFonts w:ascii="Calibri" w:hAnsi="Calibri" w:cs="Helvetica"/>
          <w:i/>
          <w:iCs/>
          <w:sz w:val="22"/>
          <w:szCs w:val="22"/>
          <w:lang w:val="pt-BR"/>
        </w:rPr>
        <w:t xml:space="preserve"> </w:t>
      </w:r>
      <w:proofErr w:type="spellStart"/>
      <w:r w:rsidR="00796C0F" w:rsidRPr="00302790">
        <w:rPr>
          <w:rFonts w:ascii="Calibri" w:hAnsi="Calibri" w:cs="Helvetica"/>
          <w:i/>
          <w:iCs/>
          <w:sz w:val="22"/>
          <w:szCs w:val="22"/>
          <w:lang w:val="pt-BR"/>
        </w:rPr>
        <w:t>celebrity</w:t>
      </w:r>
      <w:proofErr w:type="spellEnd"/>
      <w:r w:rsidR="00796C0F" w:rsidRPr="00302790">
        <w:rPr>
          <w:rFonts w:ascii="Calibri" w:hAnsi="Calibri" w:cs="Helvetica"/>
          <w:i/>
          <w:iCs/>
          <w:sz w:val="22"/>
          <w:szCs w:val="22"/>
          <w:lang w:val="pt-BR"/>
        </w:rPr>
        <w:t xml:space="preserve"> show” de 2013</w:t>
      </w:r>
      <w:r w:rsidR="00302790" w:rsidRPr="00302790">
        <w:rPr>
          <w:rFonts w:ascii="Calibri" w:hAnsi="Calibri" w:cs="Helvetica"/>
          <w:i/>
          <w:iCs/>
          <w:sz w:val="22"/>
          <w:szCs w:val="22"/>
          <w:lang w:val="pt-BR"/>
        </w:rPr>
        <w:t>.</w:t>
      </w:r>
      <w:r w:rsidR="00796C0F" w:rsidRPr="00302790">
        <w:rPr>
          <w:rFonts w:ascii="Calibri" w:hAnsi="Calibri" w:cs="Helvetica"/>
          <w:i/>
          <w:iCs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iCs/>
          <w:sz w:val="22"/>
          <w:szCs w:val="22"/>
          <w:lang w:val="pt-BR"/>
        </w:rPr>
        <w:t>(</w:t>
      </w:r>
      <w:r w:rsidRPr="00302790">
        <w:rPr>
          <w:rFonts w:ascii="Calibri" w:hAnsi="Calibri" w:cs="Helvetica"/>
          <w:i/>
          <w:iCs/>
          <w:sz w:val="22"/>
          <w:szCs w:val="22"/>
          <w:lang w:val="pt-BR"/>
        </w:rPr>
        <w:t>“</w:t>
      </w:r>
      <w:r w:rsidRPr="00994B65">
        <w:rPr>
          <w:rFonts w:ascii="Calibri" w:hAnsi="Calibri" w:cs="Helvetica"/>
          <w:b/>
          <w:bCs/>
          <w:i/>
          <w:sz w:val="22"/>
          <w:szCs w:val="22"/>
          <w:lang w:val="pt-BR"/>
        </w:rPr>
        <w:t xml:space="preserve">Paulo </w:t>
      </w:r>
      <w:proofErr w:type="spellStart"/>
      <w:r w:rsidRPr="00994B65">
        <w:rPr>
          <w:rFonts w:ascii="Calibri" w:hAnsi="Calibri" w:cs="Helvetica"/>
          <w:b/>
          <w:bCs/>
          <w:i/>
          <w:sz w:val="22"/>
          <w:szCs w:val="22"/>
          <w:lang w:val="pt-BR"/>
        </w:rPr>
        <w:t>Szot</w:t>
      </w:r>
      <w:proofErr w:type="spellEnd"/>
      <w:r w:rsidRPr="00302790">
        <w:rPr>
          <w:rFonts w:ascii="Calibri" w:hAnsi="Calibri" w:cs="Helvetica"/>
          <w:bCs/>
          <w:i/>
          <w:sz w:val="22"/>
          <w:szCs w:val="22"/>
          <w:lang w:val="pt-BR"/>
        </w:rPr>
        <w:t xml:space="preserve"> canta com um poder que faz você sair de órbita</w:t>
      </w:r>
      <w:r w:rsidRPr="00302790">
        <w:rPr>
          <w:rFonts w:ascii="Calibri" w:hAnsi="Calibri" w:cs="Helvetica"/>
          <w:i/>
          <w:iCs/>
          <w:sz w:val="22"/>
          <w:szCs w:val="22"/>
          <w:lang w:val="pt-BR"/>
        </w:rPr>
        <w:t>” - The New York Times</w:t>
      </w:r>
      <w:r w:rsidR="00302790" w:rsidRPr="00302790">
        <w:rPr>
          <w:rFonts w:ascii="Calibri" w:hAnsi="Calibri" w:cs="Helvetica"/>
          <w:i/>
          <w:iCs/>
          <w:sz w:val="22"/>
          <w:szCs w:val="22"/>
          <w:lang w:val="pt-BR"/>
        </w:rPr>
        <w:t>.</w:t>
      </w:r>
      <w:r w:rsidRPr="00302790">
        <w:rPr>
          <w:rFonts w:ascii="Calibri" w:hAnsi="Calibri" w:cs="Helvetica"/>
          <w:iCs/>
          <w:sz w:val="22"/>
          <w:szCs w:val="22"/>
          <w:lang w:val="pt-BR"/>
        </w:rPr>
        <w:t>)</w:t>
      </w:r>
    </w:p>
    <w:p w14:paraId="12C083CE" w14:textId="77777777" w:rsidR="00796C0F" w:rsidRPr="00302790" w:rsidRDefault="00796C0F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i/>
          <w:iCs/>
          <w:sz w:val="22"/>
          <w:szCs w:val="22"/>
          <w:lang w:val="pt-BR"/>
        </w:rPr>
      </w:pPr>
    </w:p>
    <w:p w14:paraId="647CB264" w14:textId="2CCB18FD" w:rsidR="00B714FE" w:rsidRPr="00302790" w:rsidRDefault="00796C0F" w:rsidP="0003675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t-BR"/>
        </w:rPr>
      </w:pPr>
      <w:r w:rsidRPr="00302790">
        <w:rPr>
          <w:rFonts w:ascii="Calibri" w:hAnsi="Calibri" w:cs="Helvetica"/>
          <w:iCs/>
          <w:sz w:val="22"/>
          <w:szCs w:val="22"/>
          <w:lang w:val="pt-BR"/>
        </w:rPr>
        <w:t xml:space="preserve">Presença assídua no </w:t>
      </w:r>
      <w:proofErr w:type="spellStart"/>
      <w:r w:rsidRPr="00302790">
        <w:rPr>
          <w:rFonts w:ascii="Calibri" w:hAnsi="Calibri" w:cs="Helvetica"/>
          <w:iCs/>
          <w:sz w:val="22"/>
          <w:szCs w:val="22"/>
          <w:lang w:val="pt-BR"/>
        </w:rPr>
        <w:t>Metropolitan</w:t>
      </w:r>
      <w:proofErr w:type="spellEnd"/>
      <w:r w:rsidRPr="00302790">
        <w:rPr>
          <w:rFonts w:ascii="Calibri" w:hAnsi="Calibri" w:cs="Helvetica"/>
          <w:iCs/>
          <w:sz w:val="22"/>
          <w:szCs w:val="22"/>
          <w:lang w:val="pt-BR"/>
        </w:rPr>
        <w:t xml:space="preserve"> de Nova York e de diversas casas de ópera pelo mundo, após a temporada </w:t>
      </w:r>
      <w:r w:rsidR="00D57140" w:rsidRPr="00302790">
        <w:rPr>
          <w:rFonts w:ascii="Calibri" w:hAnsi="Calibri" w:cs="Helvetica"/>
          <w:iCs/>
          <w:sz w:val="22"/>
          <w:szCs w:val="22"/>
          <w:lang w:val="pt-BR"/>
        </w:rPr>
        <w:t xml:space="preserve">paulista com </w:t>
      </w:r>
      <w:proofErr w:type="spellStart"/>
      <w:r w:rsidRPr="00302790">
        <w:rPr>
          <w:rFonts w:ascii="Calibri" w:hAnsi="Calibri" w:cs="Helvetica"/>
          <w:b/>
          <w:i/>
          <w:iCs/>
          <w:sz w:val="22"/>
          <w:szCs w:val="22"/>
          <w:lang w:val="pt-BR"/>
        </w:rPr>
        <w:t>My</w:t>
      </w:r>
      <w:proofErr w:type="spellEnd"/>
      <w:r w:rsidRPr="00302790">
        <w:rPr>
          <w:rFonts w:ascii="Calibri" w:hAnsi="Calibri" w:cs="Helvetica"/>
          <w:b/>
          <w:i/>
          <w:iCs/>
          <w:sz w:val="22"/>
          <w:szCs w:val="22"/>
          <w:lang w:val="pt-BR"/>
        </w:rPr>
        <w:t xml:space="preserve"> Fair Lady</w:t>
      </w:r>
      <w:r w:rsidRPr="00302790">
        <w:rPr>
          <w:rFonts w:ascii="Calibri" w:hAnsi="Calibri" w:cs="Helvetica"/>
          <w:iCs/>
          <w:sz w:val="22"/>
          <w:szCs w:val="22"/>
          <w:lang w:val="pt-BR"/>
        </w:rPr>
        <w:t xml:space="preserve"> </w:t>
      </w:r>
      <w:proofErr w:type="spellStart"/>
      <w:r w:rsidRPr="00302790">
        <w:rPr>
          <w:rFonts w:ascii="Calibri" w:hAnsi="Calibri" w:cs="Helvetica"/>
          <w:b/>
          <w:iCs/>
          <w:sz w:val="22"/>
          <w:szCs w:val="22"/>
          <w:lang w:val="pt-BR"/>
        </w:rPr>
        <w:t>Szot</w:t>
      </w:r>
      <w:proofErr w:type="spellEnd"/>
      <w:r w:rsidRPr="00302790">
        <w:rPr>
          <w:rFonts w:ascii="Calibri" w:hAnsi="Calibri" w:cs="Helvetica"/>
          <w:iCs/>
          <w:sz w:val="22"/>
          <w:szCs w:val="22"/>
          <w:lang w:val="pt-BR"/>
        </w:rPr>
        <w:t xml:space="preserve"> levará a Madri o seu show com canções de </w:t>
      </w:r>
      <w:r w:rsidRPr="00302790">
        <w:rPr>
          <w:rFonts w:ascii="Calibri" w:hAnsi="Calibri" w:cs="Helvetica"/>
          <w:b/>
          <w:iCs/>
          <w:sz w:val="22"/>
          <w:szCs w:val="22"/>
          <w:lang w:val="pt-BR"/>
        </w:rPr>
        <w:t>Jobim</w:t>
      </w:r>
      <w:r w:rsidRPr="00302790">
        <w:rPr>
          <w:rFonts w:ascii="Calibri" w:hAnsi="Calibri" w:cs="Helvetica"/>
          <w:iCs/>
          <w:sz w:val="22"/>
          <w:szCs w:val="22"/>
          <w:lang w:val="pt-BR"/>
        </w:rPr>
        <w:t xml:space="preserve"> e </w:t>
      </w:r>
      <w:r w:rsidRPr="00302790">
        <w:rPr>
          <w:rFonts w:ascii="Calibri" w:hAnsi="Calibri" w:cs="Helvetica"/>
          <w:b/>
          <w:iCs/>
          <w:sz w:val="22"/>
          <w:szCs w:val="22"/>
          <w:lang w:val="pt-BR"/>
        </w:rPr>
        <w:t>Sinatra</w:t>
      </w:r>
      <w:r w:rsidR="00D57140" w:rsidRPr="00302790">
        <w:rPr>
          <w:rFonts w:ascii="Calibri" w:hAnsi="Calibri" w:cs="Helvetica"/>
          <w:iCs/>
          <w:sz w:val="22"/>
          <w:szCs w:val="22"/>
          <w:lang w:val="pt-BR"/>
        </w:rPr>
        <w:t xml:space="preserve"> e depois cumprirá temporadas líricas em Paris e Amsterdam.</w:t>
      </w:r>
    </w:p>
    <w:p w14:paraId="645A9C1C" w14:textId="77777777" w:rsidR="00F30949" w:rsidRDefault="00F30949" w:rsidP="00036751">
      <w:pPr>
        <w:jc w:val="both"/>
        <w:rPr>
          <w:rFonts w:ascii="Calibri" w:hAnsi="Calibri" w:cs="Helvetica"/>
          <w:b/>
          <w:bCs/>
          <w:sz w:val="22"/>
          <w:szCs w:val="22"/>
          <w:lang w:val="pt-BR"/>
        </w:rPr>
      </w:pPr>
    </w:p>
    <w:p w14:paraId="1EE5538B" w14:textId="77777777" w:rsidR="00FD4737" w:rsidRPr="00302790" w:rsidRDefault="00FD4737" w:rsidP="00036751">
      <w:pPr>
        <w:jc w:val="both"/>
        <w:rPr>
          <w:rFonts w:ascii="Calibri" w:hAnsi="Calibri" w:cs="Helvetica"/>
          <w:b/>
          <w:bCs/>
          <w:sz w:val="22"/>
          <w:szCs w:val="22"/>
          <w:lang w:val="pt-BR"/>
        </w:rPr>
      </w:pPr>
    </w:p>
    <w:p w14:paraId="6B4D7143" w14:textId="08FAD0E2" w:rsidR="00F30949" w:rsidRDefault="007166C1" w:rsidP="00036751">
      <w:pPr>
        <w:pStyle w:val="PlainText"/>
        <w:jc w:val="center"/>
        <w:rPr>
          <w:b/>
          <w:szCs w:val="22"/>
        </w:rPr>
      </w:pPr>
      <w:r w:rsidRPr="00F30949">
        <w:rPr>
          <w:b/>
          <w:i/>
          <w:szCs w:val="22"/>
        </w:rPr>
        <w:t>MY FAIR LADY</w:t>
      </w:r>
      <w:r w:rsidR="00F30949">
        <w:rPr>
          <w:b/>
          <w:szCs w:val="22"/>
        </w:rPr>
        <w:t>, UMA TRAJETÓRIA DE SUCESSOS</w:t>
      </w:r>
    </w:p>
    <w:p w14:paraId="62148454" w14:textId="14FF18AB" w:rsidR="007166C1" w:rsidRPr="00302790" w:rsidRDefault="007166C1" w:rsidP="00036751">
      <w:pPr>
        <w:pStyle w:val="PlainText"/>
        <w:jc w:val="center"/>
        <w:rPr>
          <w:b/>
          <w:szCs w:val="22"/>
        </w:rPr>
      </w:pPr>
      <w:r w:rsidRPr="00302790">
        <w:rPr>
          <w:b/>
          <w:szCs w:val="22"/>
        </w:rPr>
        <w:t>por João Máximo, jornalista e escritor</w:t>
      </w:r>
    </w:p>
    <w:p w14:paraId="71954E48" w14:textId="77777777" w:rsidR="007166C1" w:rsidRDefault="007166C1" w:rsidP="00036751">
      <w:pPr>
        <w:pStyle w:val="PlainText"/>
        <w:jc w:val="both"/>
        <w:rPr>
          <w:b/>
          <w:szCs w:val="22"/>
        </w:rPr>
      </w:pPr>
    </w:p>
    <w:p w14:paraId="0323D024" w14:textId="77777777" w:rsidR="00F30949" w:rsidRPr="00302790" w:rsidRDefault="00F30949" w:rsidP="00036751">
      <w:pPr>
        <w:pStyle w:val="PlainText"/>
        <w:jc w:val="both"/>
        <w:rPr>
          <w:b/>
          <w:szCs w:val="22"/>
        </w:rPr>
      </w:pPr>
    </w:p>
    <w:p w14:paraId="75C5BBF1" w14:textId="50F96DB9" w:rsidR="007166C1" w:rsidRPr="00302790" w:rsidRDefault="007166C1" w:rsidP="00036751">
      <w:pPr>
        <w:pStyle w:val="PlainText"/>
        <w:jc w:val="both"/>
        <w:rPr>
          <w:szCs w:val="22"/>
        </w:rPr>
      </w:pPr>
      <w:r w:rsidRPr="00302790">
        <w:rPr>
          <w:szCs w:val="22"/>
        </w:rPr>
        <w:t xml:space="preserve">Do sucesso de </w:t>
      </w:r>
      <w:proofErr w:type="spellStart"/>
      <w:r w:rsidRPr="00302790">
        <w:rPr>
          <w:b/>
          <w:i/>
          <w:szCs w:val="22"/>
        </w:rPr>
        <w:t>My</w:t>
      </w:r>
      <w:proofErr w:type="spellEnd"/>
      <w:r w:rsidRPr="00302790">
        <w:rPr>
          <w:b/>
          <w:i/>
          <w:szCs w:val="22"/>
        </w:rPr>
        <w:t xml:space="preserve"> Fair Lady</w:t>
      </w:r>
      <w:r w:rsidRPr="00302790">
        <w:rPr>
          <w:szCs w:val="22"/>
        </w:rPr>
        <w:t xml:space="preserve"> todos sabem. Estabeleceu novo recorde de permanência de um espetáculo tea</w:t>
      </w:r>
      <w:r w:rsidR="00994B65">
        <w:rPr>
          <w:szCs w:val="22"/>
        </w:rPr>
        <w:t xml:space="preserve">tral na Broadway, ganhou 6 </w:t>
      </w:r>
      <w:r w:rsidR="00994B65" w:rsidRPr="00994B65">
        <w:rPr>
          <w:b/>
          <w:szCs w:val="22"/>
        </w:rPr>
        <w:t>Tony</w:t>
      </w:r>
      <w:r w:rsidR="00994B65">
        <w:rPr>
          <w:szCs w:val="22"/>
        </w:rPr>
        <w:t xml:space="preserve">, virou filme, ganhou oito </w:t>
      </w:r>
      <w:r w:rsidR="00994B65" w:rsidRPr="00994B65">
        <w:rPr>
          <w:b/>
          <w:szCs w:val="22"/>
        </w:rPr>
        <w:t>Oscar</w:t>
      </w:r>
      <w:r w:rsidR="00994B65">
        <w:rPr>
          <w:szCs w:val="22"/>
        </w:rPr>
        <w:t xml:space="preserve"> e três </w:t>
      </w:r>
      <w:r w:rsidR="00994B65" w:rsidRPr="00994B65">
        <w:rPr>
          <w:b/>
          <w:szCs w:val="22"/>
        </w:rPr>
        <w:t>Globo</w:t>
      </w:r>
      <w:r w:rsidRPr="00994B65">
        <w:rPr>
          <w:b/>
          <w:szCs w:val="22"/>
        </w:rPr>
        <w:t xml:space="preserve"> de Ouro</w:t>
      </w:r>
      <w:r w:rsidRPr="00302790">
        <w:rPr>
          <w:szCs w:val="22"/>
        </w:rPr>
        <w:t xml:space="preserve">, rendeu discos (um pelo elenco nova-iorquino e outro, melhor, pelo elenco londrino) e com um deles arrebatou o primeiro </w:t>
      </w:r>
      <w:r w:rsidRPr="00994B65">
        <w:rPr>
          <w:b/>
          <w:szCs w:val="22"/>
        </w:rPr>
        <w:t>Grammy</w:t>
      </w:r>
      <w:r w:rsidRPr="00302790">
        <w:rPr>
          <w:szCs w:val="22"/>
        </w:rPr>
        <w:t xml:space="preserve"> concedido a um “original </w:t>
      </w:r>
      <w:proofErr w:type="spellStart"/>
      <w:r w:rsidRPr="00302790">
        <w:rPr>
          <w:szCs w:val="22"/>
        </w:rPr>
        <w:t>cast</w:t>
      </w:r>
      <w:proofErr w:type="spellEnd"/>
      <w:r w:rsidRPr="00302790">
        <w:rPr>
          <w:szCs w:val="22"/>
        </w:rPr>
        <w:t xml:space="preserve"> </w:t>
      </w:r>
      <w:proofErr w:type="spellStart"/>
      <w:r w:rsidRPr="00302790">
        <w:rPr>
          <w:szCs w:val="22"/>
        </w:rPr>
        <w:t>album</w:t>
      </w:r>
      <w:proofErr w:type="spellEnd"/>
      <w:r w:rsidRPr="00302790">
        <w:rPr>
          <w:szCs w:val="22"/>
        </w:rPr>
        <w:t xml:space="preserve">”. </w:t>
      </w:r>
      <w:proofErr w:type="spellStart"/>
      <w:r w:rsidRPr="00302790">
        <w:rPr>
          <w:b/>
          <w:i/>
          <w:szCs w:val="22"/>
        </w:rPr>
        <w:t>My</w:t>
      </w:r>
      <w:proofErr w:type="spellEnd"/>
      <w:r w:rsidRPr="00302790">
        <w:rPr>
          <w:b/>
          <w:i/>
          <w:szCs w:val="22"/>
        </w:rPr>
        <w:t xml:space="preserve"> Fair Lady</w:t>
      </w:r>
      <w:r w:rsidRPr="00302790">
        <w:rPr>
          <w:szCs w:val="22"/>
        </w:rPr>
        <w:t xml:space="preserve"> fez mais: levou </w:t>
      </w:r>
      <w:proofErr w:type="spellStart"/>
      <w:r w:rsidRPr="00302790">
        <w:rPr>
          <w:b/>
          <w:szCs w:val="22"/>
        </w:rPr>
        <w:t>Rex</w:t>
      </w:r>
      <w:proofErr w:type="spellEnd"/>
      <w:r w:rsidRPr="00302790">
        <w:rPr>
          <w:b/>
          <w:szCs w:val="22"/>
        </w:rPr>
        <w:t xml:space="preserve"> Harrison</w:t>
      </w:r>
      <w:r w:rsidRPr="00302790">
        <w:rPr>
          <w:szCs w:val="22"/>
        </w:rPr>
        <w:t xml:space="preserve"> de volta aos palcos e consagrou </w:t>
      </w:r>
      <w:r w:rsidRPr="00302790">
        <w:rPr>
          <w:b/>
          <w:szCs w:val="22"/>
        </w:rPr>
        <w:t>Julie Andrews</w:t>
      </w:r>
      <w:r w:rsidRPr="00302790">
        <w:rPr>
          <w:szCs w:val="22"/>
        </w:rPr>
        <w:t xml:space="preserve">, então com 21 anos. A seus autores, o compositor </w:t>
      </w:r>
      <w:r w:rsidRPr="00302790">
        <w:rPr>
          <w:b/>
          <w:szCs w:val="22"/>
        </w:rPr>
        <w:t xml:space="preserve">Frederick </w:t>
      </w:r>
      <w:proofErr w:type="spellStart"/>
      <w:r w:rsidRPr="00302790">
        <w:rPr>
          <w:b/>
          <w:szCs w:val="22"/>
        </w:rPr>
        <w:t>Loewe</w:t>
      </w:r>
      <w:proofErr w:type="spellEnd"/>
      <w:r w:rsidRPr="00302790">
        <w:rPr>
          <w:szCs w:val="22"/>
        </w:rPr>
        <w:t xml:space="preserve"> e o libretista </w:t>
      </w:r>
      <w:r w:rsidRPr="00302790">
        <w:rPr>
          <w:b/>
          <w:szCs w:val="22"/>
        </w:rPr>
        <w:t>Alan Jay Lerner</w:t>
      </w:r>
      <w:r w:rsidRPr="00302790">
        <w:rPr>
          <w:szCs w:val="22"/>
        </w:rPr>
        <w:t xml:space="preserve">, bastou esse trabalho para serem incluídos, por críticos e historiadores, entre os maiores nomes do teatro musical. Finalmente, mas não menos importante, </w:t>
      </w:r>
      <w:proofErr w:type="spellStart"/>
      <w:r w:rsidRPr="00302790">
        <w:rPr>
          <w:b/>
          <w:i/>
          <w:szCs w:val="22"/>
        </w:rPr>
        <w:t>My</w:t>
      </w:r>
      <w:proofErr w:type="spellEnd"/>
      <w:r w:rsidRPr="00302790">
        <w:rPr>
          <w:b/>
          <w:i/>
          <w:szCs w:val="22"/>
        </w:rPr>
        <w:t xml:space="preserve"> Fair Lady</w:t>
      </w:r>
      <w:r w:rsidRPr="00302790">
        <w:rPr>
          <w:szCs w:val="22"/>
        </w:rPr>
        <w:t xml:space="preserve"> foi traduzido para 11 idiomas e produzido em mais de 20 países, incluindo o Brasil.</w:t>
      </w:r>
    </w:p>
    <w:p w14:paraId="3DC8081C" w14:textId="77777777" w:rsidR="007166C1" w:rsidRPr="00302790" w:rsidRDefault="007166C1" w:rsidP="00036751">
      <w:pPr>
        <w:pStyle w:val="PlainText"/>
        <w:jc w:val="both"/>
        <w:rPr>
          <w:szCs w:val="22"/>
        </w:rPr>
      </w:pPr>
    </w:p>
    <w:p w14:paraId="3DEBE1E1" w14:textId="77777777" w:rsidR="007166C1" w:rsidRPr="00302790" w:rsidRDefault="007166C1" w:rsidP="00036751">
      <w:pPr>
        <w:pStyle w:val="PlainText"/>
        <w:jc w:val="both"/>
        <w:rPr>
          <w:szCs w:val="22"/>
        </w:rPr>
      </w:pPr>
      <w:r w:rsidRPr="00302790">
        <w:rPr>
          <w:szCs w:val="22"/>
        </w:rPr>
        <w:t xml:space="preserve">O que nem todos sabem é que nada disso teria acontecido se o criador de </w:t>
      </w:r>
      <w:r w:rsidRPr="00994B65">
        <w:rPr>
          <w:b/>
          <w:szCs w:val="22"/>
        </w:rPr>
        <w:t xml:space="preserve">Eliza </w:t>
      </w:r>
      <w:proofErr w:type="spellStart"/>
      <w:r w:rsidRPr="00994B65">
        <w:rPr>
          <w:b/>
          <w:szCs w:val="22"/>
        </w:rPr>
        <w:t>Doolittle</w:t>
      </w:r>
      <w:proofErr w:type="spellEnd"/>
      <w:r w:rsidRPr="00302790">
        <w:rPr>
          <w:szCs w:val="22"/>
        </w:rPr>
        <w:t xml:space="preserve"> – a jovem </w:t>
      </w:r>
      <w:proofErr w:type="spellStart"/>
      <w:r w:rsidRPr="00302790">
        <w:rPr>
          <w:i/>
          <w:szCs w:val="22"/>
        </w:rPr>
        <w:t>cockney</w:t>
      </w:r>
      <w:proofErr w:type="spellEnd"/>
      <w:r w:rsidRPr="00302790">
        <w:rPr>
          <w:szCs w:val="22"/>
        </w:rPr>
        <w:t xml:space="preserve"> que o professor </w:t>
      </w:r>
      <w:r w:rsidRPr="00994B65">
        <w:rPr>
          <w:b/>
          <w:szCs w:val="22"/>
        </w:rPr>
        <w:t xml:space="preserve">Henry </w:t>
      </w:r>
      <w:proofErr w:type="spellStart"/>
      <w:r w:rsidRPr="00994B65">
        <w:rPr>
          <w:b/>
          <w:szCs w:val="22"/>
        </w:rPr>
        <w:t>Higgins</w:t>
      </w:r>
      <w:proofErr w:type="spellEnd"/>
      <w:r w:rsidRPr="00302790">
        <w:rPr>
          <w:szCs w:val="22"/>
        </w:rPr>
        <w:t xml:space="preserve"> transforma numa dama de gestos refinados e dicção perfeita – não tivesse morrido em 1950. Ou seja, seis anos antes da estreia do musical no Teatro Mark </w:t>
      </w:r>
      <w:proofErr w:type="spellStart"/>
      <w:r w:rsidRPr="00302790">
        <w:rPr>
          <w:szCs w:val="22"/>
        </w:rPr>
        <w:t>Hellinger</w:t>
      </w:r>
      <w:proofErr w:type="spellEnd"/>
      <w:r w:rsidRPr="00302790">
        <w:rPr>
          <w:szCs w:val="22"/>
        </w:rPr>
        <w:t xml:space="preserve">. Porque ele, o notável </w:t>
      </w:r>
      <w:r w:rsidRPr="00302790">
        <w:rPr>
          <w:b/>
          <w:szCs w:val="22"/>
        </w:rPr>
        <w:t>George Bernard Shaw</w:t>
      </w:r>
      <w:r w:rsidRPr="00302790">
        <w:rPr>
          <w:szCs w:val="22"/>
        </w:rPr>
        <w:t xml:space="preserve">, jamais teria permitido que sua peça </w:t>
      </w:r>
      <w:proofErr w:type="spellStart"/>
      <w:r w:rsidRPr="00302790">
        <w:rPr>
          <w:b/>
          <w:i/>
          <w:szCs w:val="22"/>
        </w:rPr>
        <w:t>Pigmalião</w:t>
      </w:r>
      <w:proofErr w:type="spellEnd"/>
      <w:r w:rsidRPr="00302790">
        <w:rPr>
          <w:szCs w:val="22"/>
        </w:rPr>
        <w:t xml:space="preserve"> fosse convertida em nova aventura musical.</w:t>
      </w:r>
    </w:p>
    <w:p w14:paraId="1D454810" w14:textId="77777777" w:rsidR="007166C1" w:rsidRPr="00302790" w:rsidRDefault="007166C1" w:rsidP="00036751">
      <w:pPr>
        <w:pStyle w:val="PlainText"/>
        <w:jc w:val="both"/>
        <w:rPr>
          <w:szCs w:val="22"/>
        </w:rPr>
      </w:pPr>
    </w:p>
    <w:p w14:paraId="05EA40B1" w14:textId="120ABBBE" w:rsidR="007166C1" w:rsidRPr="00302790" w:rsidRDefault="007166C1" w:rsidP="00036751">
      <w:pPr>
        <w:pStyle w:val="PlainText"/>
        <w:jc w:val="both"/>
        <w:rPr>
          <w:szCs w:val="22"/>
        </w:rPr>
      </w:pPr>
      <w:r w:rsidRPr="00302790">
        <w:rPr>
          <w:szCs w:val="22"/>
        </w:rPr>
        <w:t xml:space="preserve">Antes de se esclarecer que </w:t>
      </w:r>
      <w:proofErr w:type="spellStart"/>
      <w:r w:rsidRPr="00302790">
        <w:rPr>
          <w:b/>
          <w:i/>
          <w:szCs w:val="22"/>
        </w:rPr>
        <w:t>My</w:t>
      </w:r>
      <w:proofErr w:type="spellEnd"/>
      <w:r w:rsidRPr="00302790">
        <w:rPr>
          <w:b/>
          <w:i/>
          <w:szCs w:val="22"/>
        </w:rPr>
        <w:t xml:space="preserve"> Fair Lady</w:t>
      </w:r>
      <w:r w:rsidRPr="00302790">
        <w:rPr>
          <w:szCs w:val="22"/>
        </w:rPr>
        <w:t xml:space="preserve"> não era exatamente uma aventura, nem uma simples musicalização de </w:t>
      </w:r>
      <w:proofErr w:type="spellStart"/>
      <w:r w:rsidRPr="00302790">
        <w:rPr>
          <w:b/>
          <w:i/>
          <w:szCs w:val="22"/>
        </w:rPr>
        <w:t>Pigmalião</w:t>
      </w:r>
      <w:proofErr w:type="spellEnd"/>
      <w:r w:rsidRPr="00302790">
        <w:rPr>
          <w:szCs w:val="22"/>
        </w:rPr>
        <w:t xml:space="preserve">, diga-se que </w:t>
      </w:r>
      <w:r w:rsidRPr="00302790">
        <w:rPr>
          <w:b/>
          <w:szCs w:val="22"/>
        </w:rPr>
        <w:t>Shaw</w:t>
      </w:r>
      <w:r w:rsidRPr="00302790">
        <w:rPr>
          <w:szCs w:val="22"/>
        </w:rPr>
        <w:t xml:space="preserve"> tinha suas razões. Ficara furioso quando, em 1908, com autorização sua, a comédia </w:t>
      </w:r>
      <w:r w:rsidRPr="00302790">
        <w:rPr>
          <w:b/>
          <w:i/>
          <w:szCs w:val="22"/>
        </w:rPr>
        <w:t>O Homem e as Armas</w:t>
      </w:r>
      <w:r w:rsidRPr="00302790">
        <w:rPr>
          <w:szCs w:val="22"/>
        </w:rPr>
        <w:t xml:space="preserve"> foi transformada na opereta </w:t>
      </w:r>
      <w:r w:rsidRPr="00302790">
        <w:rPr>
          <w:b/>
          <w:i/>
          <w:szCs w:val="22"/>
        </w:rPr>
        <w:t>Soldado de Chocolate</w:t>
      </w:r>
      <w:r w:rsidRPr="00302790">
        <w:rPr>
          <w:szCs w:val="22"/>
        </w:rPr>
        <w:t xml:space="preserve">, música de </w:t>
      </w:r>
      <w:r w:rsidRPr="00302790">
        <w:rPr>
          <w:b/>
          <w:szCs w:val="22"/>
        </w:rPr>
        <w:t xml:space="preserve">Oscar </w:t>
      </w:r>
      <w:proofErr w:type="spellStart"/>
      <w:r w:rsidRPr="00302790">
        <w:rPr>
          <w:b/>
          <w:szCs w:val="22"/>
        </w:rPr>
        <w:t>Straus</w:t>
      </w:r>
      <w:proofErr w:type="spellEnd"/>
      <w:r w:rsidRPr="00302790">
        <w:rPr>
          <w:szCs w:val="22"/>
        </w:rPr>
        <w:t xml:space="preserve">. Ao ceder os direitos da adaptação ao libretista </w:t>
      </w:r>
      <w:proofErr w:type="spellStart"/>
      <w:r w:rsidRPr="00302790">
        <w:rPr>
          <w:b/>
          <w:szCs w:val="22"/>
        </w:rPr>
        <w:t>Leopold</w:t>
      </w:r>
      <w:proofErr w:type="spellEnd"/>
      <w:r w:rsidRPr="00302790">
        <w:rPr>
          <w:b/>
          <w:szCs w:val="22"/>
        </w:rPr>
        <w:t xml:space="preserve"> </w:t>
      </w:r>
      <w:proofErr w:type="spellStart"/>
      <w:r w:rsidRPr="00302790">
        <w:rPr>
          <w:b/>
          <w:szCs w:val="22"/>
        </w:rPr>
        <w:t>Jacobsen</w:t>
      </w:r>
      <w:proofErr w:type="spellEnd"/>
      <w:r w:rsidRPr="00302790">
        <w:rPr>
          <w:szCs w:val="22"/>
        </w:rPr>
        <w:t xml:space="preserve">, </w:t>
      </w:r>
      <w:r w:rsidRPr="00302790">
        <w:rPr>
          <w:b/>
          <w:szCs w:val="22"/>
        </w:rPr>
        <w:t>Shaw</w:t>
      </w:r>
      <w:r w:rsidRPr="00302790">
        <w:rPr>
          <w:szCs w:val="22"/>
        </w:rPr>
        <w:t xml:space="preserve"> fizera três exigências: que os nomes dos personagens fossem trocados, que não se usasse nenhum de seus diálogos e que ficasse claro que a opereta seria apenas uma “paródia”. </w:t>
      </w:r>
      <w:proofErr w:type="spellStart"/>
      <w:r w:rsidRPr="00302790">
        <w:rPr>
          <w:b/>
          <w:szCs w:val="22"/>
        </w:rPr>
        <w:t>Jacobsen</w:t>
      </w:r>
      <w:proofErr w:type="spellEnd"/>
      <w:r w:rsidRPr="00302790">
        <w:rPr>
          <w:szCs w:val="22"/>
        </w:rPr>
        <w:t xml:space="preserve"> só atendeu à primeira das três exigências. Embora tenha voltado atrás quanto a não receber os direitos autorais de </w:t>
      </w:r>
      <w:r w:rsidRPr="00302790">
        <w:rPr>
          <w:b/>
          <w:i/>
          <w:szCs w:val="22"/>
        </w:rPr>
        <w:t>Soldado de Chocolate</w:t>
      </w:r>
      <w:r w:rsidRPr="00302790">
        <w:rPr>
          <w:szCs w:val="22"/>
        </w:rPr>
        <w:t xml:space="preserve"> (afinal, mais altos do que esperava), </w:t>
      </w:r>
      <w:r w:rsidRPr="00302790">
        <w:rPr>
          <w:b/>
          <w:szCs w:val="22"/>
        </w:rPr>
        <w:t>Shaw</w:t>
      </w:r>
      <w:r w:rsidRPr="00302790">
        <w:rPr>
          <w:szCs w:val="22"/>
        </w:rPr>
        <w:t xml:space="preserve"> classificou o espetáculo de “pútrida ópera bufa” e decidiu nunca mais permitir música em peças</w:t>
      </w:r>
      <w:r w:rsidR="00A12A14" w:rsidRPr="00302790">
        <w:rPr>
          <w:szCs w:val="22"/>
        </w:rPr>
        <w:t xml:space="preserve"> suas</w:t>
      </w:r>
      <w:r w:rsidRPr="00302790">
        <w:rPr>
          <w:szCs w:val="22"/>
        </w:rPr>
        <w:t>.</w:t>
      </w:r>
    </w:p>
    <w:p w14:paraId="06C08698" w14:textId="77777777" w:rsidR="007166C1" w:rsidRPr="00302790" w:rsidRDefault="007166C1" w:rsidP="00036751">
      <w:pPr>
        <w:pStyle w:val="PlainText"/>
        <w:jc w:val="both"/>
        <w:rPr>
          <w:szCs w:val="22"/>
        </w:rPr>
      </w:pPr>
      <w:r w:rsidRPr="00302790">
        <w:rPr>
          <w:szCs w:val="22"/>
        </w:rPr>
        <w:t xml:space="preserve"> </w:t>
      </w:r>
    </w:p>
    <w:p w14:paraId="22F822DA" w14:textId="77777777" w:rsidR="007166C1" w:rsidRPr="00302790" w:rsidRDefault="007166C1" w:rsidP="00036751">
      <w:pPr>
        <w:pStyle w:val="PlainText"/>
        <w:jc w:val="both"/>
        <w:rPr>
          <w:szCs w:val="22"/>
        </w:rPr>
      </w:pPr>
      <w:proofErr w:type="spellStart"/>
      <w:r w:rsidRPr="00302790">
        <w:rPr>
          <w:b/>
          <w:i/>
          <w:szCs w:val="22"/>
        </w:rPr>
        <w:t>Pigmalião</w:t>
      </w:r>
      <w:proofErr w:type="spellEnd"/>
      <w:r w:rsidRPr="00302790">
        <w:rPr>
          <w:szCs w:val="22"/>
        </w:rPr>
        <w:t xml:space="preserve"> – personagem e história colhidos na mitologia grega – teve excelente adaptação para o cinema, em 1938, com </w:t>
      </w:r>
      <w:r w:rsidRPr="00302790">
        <w:rPr>
          <w:b/>
          <w:szCs w:val="22"/>
        </w:rPr>
        <w:t>Leslie Howard</w:t>
      </w:r>
      <w:r w:rsidRPr="00302790">
        <w:rPr>
          <w:szCs w:val="22"/>
        </w:rPr>
        <w:t xml:space="preserve"> como </w:t>
      </w:r>
      <w:proofErr w:type="spellStart"/>
      <w:r w:rsidRPr="00302790">
        <w:rPr>
          <w:szCs w:val="22"/>
        </w:rPr>
        <w:t>Higgins</w:t>
      </w:r>
      <w:proofErr w:type="spellEnd"/>
      <w:r w:rsidRPr="00302790">
        <w:rPr>
          <w:szCs w:val="22"/>
        </w:rPr>
        <w:t xml:space="preserve"> e </w:t>
      </w:r>
      <w:r w:rsidRPr="00302790">
        <w:rPr>
          <w:b/>
          <w:szCs w:val="22"/>
        </w:rPr>
        <w:t xml:space="preserve">Wendy </w:t>
      </w:r>
      <w:proofErr w:type="spellStart"/>
      <w:r w:rsidRPr="00302790">
        <w:rPr>
          <w:b/>
          <w:szCs w:val="22"/>
        </w:rPr>
        <w:t>Hiller</w:t>
      </w:r>
      <w:proofErr w:type="spellEnd"/>
      <w:r w:rsidRPr="00302790">
        <w:rPr>
          <w:szCs w:val="22"/>
        </w:rPr>
        <w:t xml:space="preserve"> como Eliza. Roteiro e diálogo foram escritos pelo próprio </w:t>
      </w:r>
      <w:r w:rsidRPr="00302790">
        <w:rPr>
          <w:b/>
          <w:szCs w:val="22"/>
        </w:rPr>
        <w:t>Shaw</w:t>
      </w:r>
      <w:r w:rsidRPr="00302790">
        <w:rPr>
          <w:szCs w:val="22"/>
        </w:rPr>
        <w:t xml:space="preserve">, convencido pelo produtor húngaro </w:t>
      </w:r>
      <w:r w:rsidRPr="00302790">
        <w:rPr>
          <w:b/>
          <w:szCs w:val="22"/>
        </w:rPr>
        <w:t>Gabriel Pascal</w:t>
      </w:r>
      <w:r w:rsidRPr="00302790">
        <w:rPr>
          <w:szCs w:val="22"/>
        </w:rPr>
        <w:t xml:space="preserve"> de que o cinema era veículo mais sério que o teatro musical. Graças a </w:t>
      </w:r>
      <w:r w:rsidRPr="00302790">
        <w:rPr>
          <w:b/>
          <w:szCs w:val="22"/>
        </w:rPr>
        <w:t>Pascal</w:t>
      </w:r>
      <w:r w:rsidRPr="00302790">
        <w:rPr>
          <w:szCs w:val="22"/>
        </w:rPr>
        <w:t xml:space="preserve">, </w:t>
      </w:r>
      <w:r w:rsidRPr="00302790">
        <w:rPr>
          <w:b/>
          <w:i/>
          <w:szCs w:val="22"/>
        </w:rPr>
        <w:t>Major Barbara</w:t>
      </w:r>
      <w:r w:rsidRPr="00302790">
        <w:rPr>
          <w:szCs w:val="22"/>
        </w:rPr>
        <w:t xml:space="preserve"> e </w:t>
      </w:r>
      <w:r w:rsidRPr="00302790">
        <w:rPr>
          <w:b/>
          <w:i/>
          <w:szCs w:val="22"/>
        </w:rPr>
        <w:t>César e Cleópatra</w:t>
      </w:r>
      <w:r w:rsidRPr="00302790">
        <w:rPr>
          <w:szCs w:val="22"/>
        </w:rPr>
        <w:t xml:space="preserve"> também tiveram suas versões cinematográficas, ambas roteirizadas pelo próprio </w:t>
      </w:r>
      <w:r w:rsidRPr="00302790">
        <w:rPr>
          <w:b/>
          <w:szCs w:val="22"/>
        </w:rPr>
        <w:t>Shaw</w:t>
      </w:r>
      <w:r w:rsidRPr="00302790">
        <w:rPr>
          <w:szCs w:val="22"/>
        </w:rPr>
        <w:t xml:space="preserve">. Com a morte deste, </w:t>
      </w:r>
      <w:r w:rsidRPr="00302790">
        <w:rPr>
          <w:b/>
          <w:szCs w:val="22"/>
        </w:rPr>
        <w:t>Pascal</w:t>
      </w:r>
      <w:r w:rsidRPr="00302790">
        <w:rPr>
          <w:szCs w:val="22"/>
        </w:rPr>
        <w:t xml:space="preserve"> viu-se livre para realizar sonho que jamais ousara confessar a </w:t>
      </w:r>
      <w:r w:rsidRPr="00302790">
        <w:rPr>
          <w:b/>
          <w:szCs w:val="22"/>
        </w:rPr>
        <w:t>Shaw</w:t>
      </w:r>
      <w:r w:rsidRPr="00302790">
        <w:rPr>
          <w:szCs w:val="22"/>
        </w:rPr>
        <w:t xml:space="preserve">: fazer de </w:t>
      </w:r>
      <w:proofErr w:type="spellStart"/>
      <w:r w:rsidRPr="00302790">
        <w:rPr>
          <w:b/>
          <w:i/>
          <w:szCs w:val="22"/>
        </w:rPr>
        <w:t>Pigmalião</w:t>
      </w:r>
      <w:proofErr w:type="spellEnd"/>
      <w:r w:rsidRPr="00302790">
        <w:rPr>
          <w:szCs w:val="22"/>
        </w:rPr>
        <w:t xml:space="preserve"> um musical da Broadway.</w:t>
      </w:r>
    </w:p>
    <w:p w14:paraId="245DD06D" w14:textId="77777777" w:rsidR="007166C1" w:rsidRPr="00302790" w:rsidRDefault="007166C1" w:rsidP="00036751">
      <w:pPr>
        <w:pStyle w:val="PlainText"/>
        <w:jc w:val="both"/>
        <w:rPr>
          <w:szCs w:val="22"/>
        </w:rPr>
      </w:pPr>
    </w:p>
    <w:p w14:paraId="3E11A729" w14:textId="40D1314E" w:rsidR="007166C1" w:rsidRPr="00302790" w:rsidRDefault="007166C1" w:rsidP="00036751">
      <w:pPr>
        <w:pStyle w:val="PlainText"/>
        <w:jc w:val="both"/>
        <w:rPr>
          <w:szCs w:val="22"/>
        </w:rPr>
      </w:pPr>
      <w:r w:rsidRPr="00302790">
        <w:rPr>
          <w:szCs w:val="22"/>
        </w:rPr>
        <w:t xml:space="preserve">Depois de ter tal ideia recusada por compositores </w:t>
      </w:r>
      <w:r w:rsidR="00747F24" w:rsidRPr="00302790">
        <w:rPr>
          <w:szCs w:val="22"/>
        </w:rPr>
        <w:t>e</w:t>
      </w:r>
      <w:r w:rsidRPr="00302790">
        <w:rPr>
          <w:szCs w:val="22"/>
        </w:rPr>
        <w:t xml:space="preserve"> letristas famosos (</w:t>
      </w:r>
      <w:r w:rsidRPr="00302790">
        <w:rPr>
          <w:b/>
          <w:szCs w:val="22"/>
        </w:rPr>
        <w:t>Cole Porter</w:t>
      </w:r>
      <w:r w:rsidRPr="00302790">
        <w:rPr>
          <w:szCs w:val="22"/>
        </w:rPr>
        <w:t xml:space="preserve">, </w:t>
      </w:r>
      <w:proofErr w:type="spellStart"/>
      <w:r w:rsidRPr="00302790">
        <w:rPr>
          <w:b/>
          <w:szCs w:val="22"/>
        </w:rPr>
        <w:t>Rodgers</w:t>
      </w:r>
      <w:proofErr w:type="spellEnd"/>
      <w:r w:rsidRPr="00302790">
        <w:rPr>
          <w:b/>
          <w:szCs w:val="22"/>
        </w:rPr>
        <w:t xml:space="preserve"> &amp; </w:t>
      </w:r>
      <w:proofErr w:type="spellStart"/>
      <w:r w:rsidRPr="00302790">
        <w:rPr>
          <w:b/>
          <w:szCs w:val="22"/>
        </w:rPr>
        <w:t>Hammerstein</w:t>
      </w:r>
      <w:proofErr w:type="spellEnd"/>
      <w:r w:rsidRPr="00302790">
        <w:rPr>
          <w:szCs w:val="22"/>
        </w:rPr>
        <w:t xml:space="preserve">, </w:t>
      </w:r>
      <w:proofErr w:type="spellStart"/>
      <w:r w:rsidRPr="00302790">
        <w:rPr>
          <w:b/>
          <w:szCs w:val="22"/>
        </w:rPr>
        <w:t>Nöel</w:t>
      </w:r>
      <w:proofErr w:type="spellEnd"/>
      <w:r w:rsidRPr="00302790">
        <w:rPr>
          <w:b/>
          <w:szCs w:val="22"/>
        </w:rPr>
        <w:t xml:space="preserve"> </w:t>
      </w:r>
      <w:proofErr w:type="spellStart"/>
      <w:r w:rsidRPr="00302790">
        <w:rPr>
          <w:b/>
          <w:szCs w:val="22"/>
        </w:rPr>
        <w:t>Coward</w:t>
      </w:r>
      <w:proofErr w:type="spellEnd"/>
      <w:r w:rsidRPr="00302790">
        <w:rPr>
          <w:szCs w:val="22"/>
        </w:rPr>
        <w:t xml:space="preserve">, </w:t>
      </w:r>
      <w:r w:rsidRPr="00302790">
        <w:rPr>
          <w:b/>
          <w:szCs w:val="22"/>
        </w:rPr>
        <w:t xml:space="preserve">Arthur Schwartz &amp; Howard </w:t>
      </w:r>
      <w:proofErr w:type="spellStart"/>
      <w:r w:rsidRPr="00302790">
        <w:rPr>
          <w:b/>
          <w:szCs w:val="22"/>
        </w:rPr>
        <w:t>Dietz</w:t>
      </w:r>
      <w:proofErr w:type="spellEnd"/>
      <w:r w:rsidRPr="00302790">
        <w:rPr>
          <w:szCs w:val="22"/>
        </w:rPr>
        <w:t xml:space="preserve"> e outros), </w:t>
      </w:r>
      <w:r w:rsidRPr="00302790">
        <w:rPr>
          <w:b/>
          <w:szCs w:val="22"/>
        </w:rPr>
        <w:t>Pascal</w:t>
      </w:r>
      <w:r w:rsidRPr="00302790">
        <w:rPr>
          <w:szCs w:val="22"/>
        </w:rPr>
        <w:t xml:space="preserve"> chegou a </w:t>
      </w:r>
      <w:r w:rsidRPr="00302790">
        <w:rPr>
          <w:b/>
          <w:szCs w:val="22"/>
        </w:rPr>
        <w:t xml:space="preserve">Lerner &amp; </w:t>
      </w:r>
      <w:proofErr w:type="spellStart"/>
      <w:r w:rsidRPr="00302790">
        <w:rPr>
          <w:b/>
          <w:szCs w:val="22"/>
        </w:rPr>
        <w:t>Loewe</w:t>
      </w:r>
      <w:proofErr w:type="spellEnd"/>
      <w:r w:rsidRPr="00302790">
        <w:rPr>
          <w:szCs w:val="22"/>
        </w:rPr>
        <w:t>. E o resto, como se diz, é história.</w:t>
      </w:r>
    </w:p>
    <w:p w14:paraId="4646A743" w14:textId="77777777" w:rsidR="007166C1" w:rsidRDefault="007166C1" w:rsidP="00036751">
      <w:pPr>
        <w:pStyle w:val="PlainText"/>
        <w:jc w:val="both"/>
        <w:rPr>
          <w:szCs w:val="22"/>
        </w:rPr>
      </w:pPr>
    </w:p>
    <w:p w14:paraId="70CA0380" w14:textId="77777777" w:rsidR="00F30949" w:rsidRDefault="00F30949" w:rsidP="00036751">
      <w:pPr>
        <w:pStyle w:val="PlainText"/>
        <w:jc w:val="both"/>
        <w:rPr>
          <w:szCs w:val="22"/>
        </w:rPr>
      </w:pPr>
    </w:p>
    <w:p w14:paraId="29CDFB2D" w14:textId="77777777" w:rsidR="00F30949" w:rsidRPr="00302790" w:rsidRDefault="00F30949" w:rsidP="00036751">
      <w:pPr>
        <w:pStyle w:val="PlainText"/>
        <w:jc w:val="both"/>
        <w:rPr>
          <w:szCs w:val="22"/>
        </w:rPr>
      </w:pPr>
    </w:p>
    <w:p w14:paraId="1F8B873D" w14:textId="6AB7CA77" w:rsidR="007166C1" w:rsidRPr="00302790" w:rsidRDefault="007166C1" w:rsidP="00036751">
      <w:pPr>
        <w:pStyle w:val="PlainText"/>
        <w:jc w:val="both"/>
        <w:rPr>
          <w:szCs w:val="22"/>
        </w:rPr>
      </w:pPr>
      <w:r w:rsidRPr="00302790">
        <w:rPr>
          <w:b/>
          <w:szCs w:val="22"/>
        </w:rPr>
        <w:t xml:space="preserve">Frederick </w:t>
      </w:r>
      <w:proofErr w:type="spellStart"/>
      <w:r w:rsidRPr="00302790">
        <w:rPr>
          <w:b/>
          <w:szCs w:val="22"/>
        </w:rPr>
        <w:t>Loewe</w:t>
      </w:r>
      <w:proofErr w:type="spellEnd"/>
      <w:r w:rsidRPr="00302790">
        <w:rPr>
          <w:szCs w:val="22"/>
        </w:rPr>
        <w:t xml:space="preserve">, alemão de nascimento, filho de um tenor de operetas, levou para a Broadway a música romântica dos velhos musicais vienenses, mas acrescentou a ela elementos mais modernos da canção americana. Sua música para </w:t>
      </w:r>
      <w:proofErr w:type="spellStart"/>
      <w:r w:rsidRPr="00302790">
        <w:rPr>
          <w:b/>
          <w:i/>
          <w:szCs w:val="22"/>
        </w:rPr>
        <w:t>My</w:t>
      </w:r>
      <w:proofErr w:type="spellEnd"/>
      <w:r w:rsidRPr="00302790">
        <w:rPr>
          <w:b/>
          <w:i/>
          <w:szCs w:val="22"/>
        </w:rPr>
        <w:t xml:space="preserve"> Fair Lady</w:t>
      </w:r>
      <w:r w:rsidRPr="00302790">
        <w:rPr>
          <w:szCs w:val="22"/>
        </w:rPr>
        <w:t>, cuja ação se passa na Londres do começo do século passado, é por isso perfeita. Pôde servir às intenções do espetáculo e, ao mesmo tempo, ter vida própria fora do espetáculo (</w:t>
      </w:r>
      <w:proofErr w:type="spellStart"/>
      <w:r w:rsidRPr="00302790">
        <w:rPr>
          <w:b/>
          <w:i/>
          <w:szCs w:val="22"/>
        </w:rPr>
        <w:t>On</w:t>
      </w:r>
      <w:proofErr w:type="spellEnd"/>
      <w:r w:rsidRPr="00302790">
        <w:rPr>
          <w:b/>
          <w:i/>
          <w:szCs w:val="22"/>
        </w:rPr>
        <w:t xml:space="preserve"> </w:t>
      </w:r>
      <w:proofErr w:type="spellStart"/>
      <w:r w:rsidRPr="00302790">
        <w:rPr>
          <w:b/>
          <w:i/>
          <w:szCs w:val="22"/>
        </w:rPr>
        <w:t>the</w:t>
      </w:r>
      <w:proofErr w:type="spellEnd"/>
      <w:r w:rsidRPr="00302790">
        <w:rPr>
          <w:b/>
          <w:i/>
          <w:szCs w:val="22"/>
        </w:rPr>
        <w:t xml:space="preserve"> </w:t>
      </w:r>
      <w:proofErr w:type="spellStart"/>
      <w:r w:rsidRPr="00302790">
        <w:rPr>
          <w:b/>
          <w:i/>
          <w:szCs w:val="22"/>
        </w:rPr>
        <w:t>street</w:t>
      </w:r>
      <w:proofErr w:type="spellEnd"/>
      <w:r w:rsidRPr="00302790">
        <w:rPr>
          <w:b/>
          <w:i/>
          <w:szCs w:val="22"/>
        </w:rPr>
        <w:t xml:space="preserve"> </w:t>
      </w:r>
      <w:proofErr w:type="spellStart"/>
      <w:r w:rsidRPr="00302790">
        <w:rPr>
          <w:b/>
          <w:i/>
          <w:szCs w:val="22"/>
        </w:rPr>
        <w:t>where</w:t>
      </w:r>
      <w:proofErr w:type="spellEnd"/>
      <w:r w:rsidRPr="00302790">
        <w:rPr>
          <w:b/>
          <w:i/>
          <w:szCs w:val="22"/>
        </w:rPr>
        <w:t xml:space="preserve"> I </w:t>
      </w:r>
      <w:proofErr w:type="spellStart"/>
      <w:r w:rsidRPr="00302790">
        <w:rPr>
          <w:b/>
          <w:i/>
          <w:szCs w:val="22"/>
        </w:rPr>
        <w:t>live</w:t>
      </w:r>
      <w:proofErr w:type="spellEnd"/>
      <w:r w:rsidRPr="00302790">
        <w:rPr>
          <w:szCs w:val="22"/>
        </w:rPr>
        <w:t xml:space="preserve">, por exemplo, ou </w:t>
      </w:r>
      <w:r w:rsidRPr="00302790">
        <w:rPr>
          <w:b/>
          <w:i/>
          <w:szCs w:val="22"/>
        </w:rPr>
        <w:t xml:space="preserve">I </w:t>
      </w:r>
      <w:proofErr w:type="spellStart"/>
      <w:r w:rsidRPr="00302790">
        <w:rPr>
          <w:b/>
          <w:i/>
          <w:szCs w:val="22"/>
        </w:rPr>
        <w:t>could</w:t>
      </w:r>
      <w:proofErr w:type="spellEnd"/>
      <w:r w:rsidRPr="00302790">
        <w:rPr>
          <w:b/>
          <w:i/>
          <w:szCs w:val="22"/>
        </w:rPr>
        <w:t xml:space="preserve"> </w:t>
      </w:r>
      <w:proofErr w:type="spellStart"/>
      <w:r w:rsidRPr="00302790">
        <w:rPr>
          <w:b/>
          <w:i/>
          <w:szCs w:val="22"/>
        </w:rPr>
        <w:t>have</w:t>
      </w:r>
      <w:proofErr w:type="spellEnd"/>
      <w:r w:rsidRPr="00302790">
        <w:rPr>
          <w:b/>
          <w:i/>
          <w:szCs w:val="22"/>
        </w:rPr>
        <w:t xml:space="preserve"> </w:t>
      </w:r>
      <w:proofErr w:type="spellStart"/>
      <w:r w:rsidRPr="00302790">
        <w:rPr>
          <w:b/>
          <w:i/>
          <w:szCs w:val="22"/>
        </w:rPr>
        <w:t>danced</w:t>
      </w:r>
      <w:proofErr w:type="spellEnd"/>
      <w:r w:rsidRPr="00302790">
        <w:rPr>
          <w:b/>
          <w:i/>
          <w:szCs w:val="22"/>
        </w:rPr>
        <w:t xml:space="preserve"> </w:t>
      </w:r>
      <w:proofErr w:type="spellStart"/>
      <w:r w:rsidRPr="00302790">
        <w:rPr>
          <w:b/>
          <w:i/>
          <w:szCs w:val="22"/>
        </w:rPr>
        <w:t>all</w:t>
      </w:r>
      <w:proofErr w:type="spellEnd"/>
      <w:r w:rsidRPr="00302790">
        <w:rPr>
          <w:b/>
          <w:i/>
          <w:szCs w:val="22"/>
        </w:rPr>
        <w:t xml:space="preserve"> </w:t>
      </w:r>
      <w:proofErr w:type="spellStart"/>
      <w:r w:rsidRPr="00302790">
        <w:rPr>
          <w:b/>
          <w:i/>
          <w:szCs w:val="22"/>
        </w:rPr>
        <w:t>night</w:t>
      </w:r>
      <w:proofErr w:type="spellEnd"/>
      <w:r w:rsidRPr="00302790">
        <w:rPr>
          <w:szCs w:val="22"/>
        </w:rPr>
        <w:t xml:space="preserve">, </w:t>
      </w:r>
      <w:proofErr w:type="spellStart"/>
      <w:r w:rsidRPr="00302790">
        <w:rPr>
          <w:b/>
          <w:i/>
          <w:szCs w:val="22"/>
        </w:rPr>
        <w:t>I’ve</w:t>
      </w:r>
      <w:proofErr w:type="spellEnd"/>
      <w:r w:rsidRPr="00302790">
        <w:rPr>
          <w:b/>
          <w:i/>
          <w:szCs w:val="22"/>
        </w:rPr>
        <w:t xml:space="preserve"> </w:t>
      </w:r>
      <w:proofErr w:type="spellStart"/>
      <w:r w:rsidRPr="00302790">
        <w:rPr>
          <w:b/>
          <w:i/>
          <w:szCs w:val="22"/>
        </w:rPr>
        <w:t>grown</w:t>
      </w:r>
      <w:proofErr w:type="spellEnd"/>
      <w:r w:rsidRPr="00302790">
        <w:rPr>
          <w:b/>
          <w:i/>
          <w:szCs w:val="22"/>
        </w:rPr>
        <w:t xml:space="preserve"> </w:t>
      </w:r>
      <w:proofErr w:type="spellStart"/>
      <w:r w:rsidRPr="00302790">
        <w:rPr>
          <w:b/>
          <w:i/>
          <w:szCs w:val="22"/>
        </w:rPr>
        <w:t>accustomed</w:t>
      </w:r>
      <w:proofErr w:type="spellEnd"/>
      <w:r w:rsidRPr="00302790">
        <w:rPr>
          <w:b/>
          <w:i/>
          <w:szCs w:val="22"/>
        </w:rPr>
        <w:t xml:space="preserve"> </w:t>
      </w:r>
      <w:proofErr w:type="spellStart"/>
      <w:r w:rsidRPr="00302790">
        <w:rPr>
          <w:b/>
          <w:i/>
          <w:szCs w:val="22"/>
        </w:rPr>
        <w:t>to</w:t>
      </w:r>
      <w:proofErr w:type="spellEnd"/>
      <w:r w:rsidRPr="00302790">
        <w:rPr>
          <w:b/>
          <w:i/>
          <w:szCs w:val="22"/>
        </w:rPr>
        <w:t xml:space="preserve"> </w:t>
      </w:r>
      <w:proofErr w:type="spellStart"/>
      <w:r w:rsidRPr="00302790">
        <w:rPr>
          <w:b/>
          <w:i/>
          <w:szCs w:val="22"/>
        </w:rPr>
        <w:t>her</w:t>
      </w:r>
      <w:proofErr w:type="spellEnd"/>
      <w:r w:rsidRPr="00302790">
        <w:rPr>
          <w:b/>
          <w:i/>
          <w:szCs w:val="22"/>
        </w:rPr>
        <w:t xml:space="preserve"> face </w:t>
      </w:r>
      <w:r w:rsidRPr="00302790">
        <w:rPr>
          <w:szCs w:val="22"/>
        </w:rPr>
        <w:t xml:space="preserve">e outras mais). </w:t>
      </w:r>
      <w:r w:rsidRPr="00302790">
        <w:rPr>
          <w:b/>
          <w:szCs w:val="22"/>
        </w:rPr>
        <w:t>Alan Jay Lerner</w:t>
      </w:r>
      <w:r w:rsidRPr="00302790">
        <w:rPr>
          <w:szCs w:val="22"/>
        </w:rPr>
        <w:t xml:space="preserve">, nascido em Nova York, foi o mais competente libretista-letrista surgido desde </w:t>
      </w:r>
      <w:r w:rsidRPr="00302790">
        <w:rPr>
          <w:b/>
          <w:szCs w:val="22"/>
        </w:rPr>
        <w:t xml:space="preserve">Oscar </w:t>
      </w:r>
      <w:proofErr w:type="spellStart"/>
      <w:r w:rsidRPr="00302790">
        <w:rPr>
          <w:b/>
          <w:szCs w:val="22"/>
        </w:rPr>
        <w:t>Hammerstein</w:t>
      </w:r>
      <w:proofErr w:type="spellEnd"/>
      <w:r w:rsidRPr="00302790">
        <w:rPr>
          <w:b/>
          <w:szCs w:val="22"/>
        </w:rPr>
        <w:t xml:space="preserve"> II</w:t>
      </w:r>
      <w:r w:rsidRPr="00302790">
        <w:rPr>
          <w:szCs w:val="22"/>
        </w:rPr>
        <w:t xml:space="preserve">, o de </w:t>
      </w:r>
      <w:proofErr w:type="spellStart"/>
      <w:r w:rsidRPr="00302790">
        <w:rPr>
          <w:b/>
          <w:i/>
          <w:szCs w:val="22"/>
        </w:rPr>
        <w:t>Carousel</w:t>
      </w:r>
      <w:proofErr w:type="spellEnd"/>
      <w:r w:rsidRPr="00302790">
        <w:rPr>
          <w:b/>
          <w:szCs w:val="22"/>
        </w:rPr>
        <w:t xml:space="preserve">, </w:t>
      </w:r>
      <w:r w:rsidRPr="00302790">
        <w:rPr>
          <w:b/>
          <w:i/>
          <w:szCs w:val="22"/>
        </w:rPr>
        <w:t>South Pacific</w:t>
      </w:r>
      <w:r w:rsidRPr="00302790">
        <w:rPr>
          <w:szCs w:val="22"/>
        </w:rPr>
        <w:t>,</w:t>
      </w:r>
      <w:r w:rsidRPr="00302790">
        <w:rPr>
          <w:b/>
          <w:szCs w:val="22"/>
        </w:rPr>
        <w:t xml:space="preserve"> </w:t>
      </w:r>
      <w:r w:rsidRPr="00302790">
        <w:rPr>
          <w:b/>
          <w:i/>
          <w:szCs w:val="22"/>
        </w:rPr>
        <w:t xml:space="preserve">The King </w:t>
      </w:r>
      <w:proofErr w:type="spellStart"/>
      <w:r w:rsidRPr="00302790">
        <w:rPr>
          <w:b/>
          <w:i/>
          <w:szCs w:val="22"/>
        </w:rPr>
        <w:t>and</w:t>
      </w:r>
      <w:proofErr w:type="spellEnd"/>
      <w:r w:rsidRPr="00302790">
        <w:rPr>
          <w:b/>
          <w:i/>
          <w:szCs w:val="22"/>
        </w:rPr>
        <w:t xml:space="preserve"> I</w:t>
      </w:r>
      <w:r w:rsidRPr="00302790">
        <w:rPr>
          <w:b/>
          <w:szCs w:val="22"/>
        </w:rPr>
        <w:t xml:space="preserve">, </w:t>
      </w:r>
      <w:r w:rsidRPr="00302790">
        <w:rPr>
          <w:b/>
          <w:i/>
          <w:szCs w:val="22"/>
        </w:rPr>
        <w:t xml:space="preserve">The </w:t>
      </w:r>
      <w:proofErr w:type="spellStart"/>
      <w:r w:rsidRPr="00302790">
        <w:rPr>
          <w:b/>
          <w:i/>
          <w:szCs w:val="22"/>
        </w:rPr>
        <w:t>Sound</w:t>
      </w:r>
      <w:proofErr w:type="spellEnd"/>
      <w:r w:rsidRPr="00302790">
        <w:rPr>
          <w:b/>
          <w:i/>
          <w:szCs w:val="22"/>
        </w:rPr>
        <w:t xml:space="preserve"> </w:t>
      </w:r>
      <w:proofErr w:type="spellStart"/>
      <w:r w:rsidRPr="00302790">
        <w:rPr>
          <w:b/>
          <w:i/>
          <w:szCs w:val="22"/>
        </w:rPr>
        <w:t>of</w:t>
      </w:r>
      <w:proofErr w:type="spellEnd"/>
      <w:r w:rsidRPr="00302790">
        <w:rPr>
          <w:b/>
          <w:i/>
          <w:szCs w:val="22"/>
        </w:rPr>
        <w:t xml:space="preserve"> Music</w:t>
      </w:r>
      <w:r w:rsidRPr="00302790">
        <w:rPr>
          <w:szCs w:val="22"/>
        </w:rPr>
        <w:t>...). De temperamento muito diferente do parceiro (e</w:t>
      </w:r>
      <w:r w:rsidR="00747F24" w:rsidRPr="00302790">
        <w:rPr>
          <w:szCs w:val="22"/>
        </w:rPr>
        <w:t>st</w:t>
      </w:r>
      <w:r w:rsidRPr="00302790">
        <w:rPr>
          <w:szCs w:val="22"/>
        </w:rPr>
        <w:t xml:space="preserve">e nervoso, extrovertido, </w:t>
      </w:r>
      <w:proofErr w:type="spellStart"/>
      <w:r w:rsidRPr="00302790">
        <w:rPr>
          <w:b/>
          <w:szCs w:val="22"/>
        </w:rPr>
        <w:t>Loewe</w:t>
      </w:r>
      <w:proofErr w:type="spellEnd"/>
      <w:r w:rsidRPr="00302790">
        <w:rPr>
          <w:szCs w:val="22"/>
        </w:rPr>
        <w:t xml:space="preserve"> calmo, reservado), os dois se separariam, brigados, no topo do sucesso. Depois de </w:t>
      </w:r>
      <w:proofErr w:type="spellStart"/>
      <w:r w:rsidRPr="00302790">
        <w:rPr>
          <w:b/>
          <w:i/>
          <w:szCs w:val="22"/>
        </w:rPr>
        <w:t>My</w:t>
      </w:r>
      <w:proofErr w:type="spellEnd"/>
      <w:r w:rsidRPr="00302790">
        <w:rPr>
          <w:b/>
          <w:i/>
          <w:szCs w:val="22"/>
        </w:rPr>
        <w:t xml:space="preserve"> Fair Lady</w:t>
      </w:r>
      <w:r w:rsidRPr="00302790">
        <w:rPr>
          <w:szCs w:val="22"/>
        </w:rPr>
        <w:t xml:space="preserve">, só estariam juntos em três projetos: dois grandes (o filme </w:t>
      </w:r>
      <w:proofErr w:type="spellStart"/>
      <w:r w:rsidRPr="00302790">
        <w:rPr>
          <w:b/>
          <w:i/>
          <w:szCs w:val="22"/>
        </w:rPr>
        <w:t>Gigi</w:t>
      </w:r>
      <w:proofErr w:type="spellEnd"/>
      <w:r w:rsidRPr="00302790">
        <w:rPr>
          <w:b/>
          <w:szCs w:val="22"/>
        </w:rPr>
        <w:t xml:space="preserve"> </w:t>
      </w:r>
      <w:r w:rsidRPr="00302790">
        <w:rPr>
          <w:szCs w:val="22"/>
        </w:rPr>
        <w:t xml:space="preserve">e o musical </w:t>
      </w:r>
      <w:proofErr w:type="spellStart"/>
      <w:r w:rsidRPr="00302790">
        <w:rPr>
          <w:b/>
          <w:i/>
          <w:szCs w:val="22"/>
        </w:rPr>
        <w:t>Camelot</w:t>
      </w:r>
      <w:proofErr w:type="spellEnd"/>
      <w:r w:rsidRPr="00302790">
        <w:rPr>
          <w:szCs w:val="22"/>
        </w:rPr>
        <w:t>)</w:t>
      </w:r>
      <w:r w:rsidRPr="00302790">
        <w:rPr>
          <w:b/>
          <w:szCs w:val="22"/>
        </w:rPr>
        <w:t xml:space="preserve"> </w:t>
      </w:r>
      <w:r w:rsidRPr="00302790">
        <w:rPr>
          <w:szCs w:val="22"/>
        </w:rPr>
        <w:t xml:space="preserve">e um menor (a versão para o cinema de </w:t>
      </w:r>
      <w:r w:rsidR="00F30949">
        <w:rPr>
          <w:b/>
          <w:i/>
          <w:szCs w:val="22"/>
        </w:rPr>
        <w:t>O P</w:t>
      </w:r>
      <w:r w:rsidRPr="00302790">
        <w:rPr>
          <w:b/>
          <w:i/>
          <w:szCs w:val="22"/>
        </w:rPr>
        <w:t>equ</w:t>
      </w:r>
      <w:r w:rsidR="00F30949">
        <w:rPr>
          <w:b/>
          <w:i/>
          <w:szCs w:val="22"/>
        </w:rPr>
        <w:t>eno P</w:t>
      </w:r>
      <w:r w:rsidRPr="00302790">
        <w:rPr>
          <w:b/>
          <w:i/>
          <w:szCs w:val="22"/>
        </w:rPr>
        <w:t>ríncipe</w:t>
      </w:r>
      <w:r w:rsidRPr="00302790">
        <w:rPr>
          <w:szCs w:val="22"/>
        </w:rPr>
        <w:t>,</w:t>
      </w:r>
      <w:r w:rsidRPr="00302790">
        <w:rPr>
          <w:b/>
          <w:szCs w:val="22"/>
        </w:rPr>
        <w:t xml:space="preserve"> </w:t>
      </w:r>
      <w:r w:rsidRPr="00302790">
        <w:rPr>
          <w:szCs w:val="22"/>
        </w:rPr>
        <w:t xml:space="preserve">de </w:t>
      </w:r>
      <w:r w:rsidRPr="00302790">
        <w:rPr>
          <w:b/>
          <w:szCs w:val="22"/>
        </w:rPr>
        <w:t>Saint-Exupéry</w:t>
      </w:r>
      <w:r w:rsidRPr="00302790">
        <w:rPr>
          <w:szCs w:val="22"/>
        </w:rPr>
        <w:t xml:space="preserve">). </w:t>
      </w:r>
    </w:p>
    <w:p w14:paraId="46CFF717" w14:textId="77777777" w:rsidR="007166C1" w:rsidRPr="00302790" w:rsidRDefault="007166C1" w:rsidP="00036751">
      <w:pPr>
        <w:pStyle w:val="PlainText"/>
        <w:jc w:val="both"/>
        <w:rPr>
          <w:szCs w:val="22"/>
        </w:rPr>
      </w:pPr>
    </w:p>
    <w:p w14:paraId="33471595" w14:textId="0B626A25" w:rsidR="007166C1" w:rsidRPr="00302790" w:rsidRDefault="007166C1" w:rsidP="00036751">
      <w:pPr>
        <w:pStyle w:val="PlainText"/>
        <w:jc w:val="both"/>
        <w:rPr>
          <w:szCs w:val="22"/>
        </w:rPr>
      </w:pPr>
      <w:r w:rsidRPr="00302790">
        <w:rPr>
          <w:szCs w:val="22"/>
        </w:rPr>
        <w:t xml:space="preserve">Ao fim da história, cabe uma pergunta: </w:t>
      </w:r>
      <w:r w:rsidRPr="00302790">
        <w:rPr>
          <w:b/>
          <w:szCs w:val="22"/>
        </w:rPr>
        <w:t>George Bernard Shaw</w:t>
      </w:r>
      <w:r w:rsidRPr="00302790">
        <w:rPr>
          <w:szCs w:val="22"/>
        </w:rPr>
        <w:t xml:space="preserve"> teria gostado do seu </w:t>
      </w:r>
      <w:proofErr w:type="spellStart"/>
      <w:r w:rsidRPr="00302790">
        <w:rPr>
          <w:b/>
          <w:i/>
          <w:szCs w:val="22"/>
        </w:rPr>
        <w:t>Pigmali</w:t>
      </w:r>
      <w:r w:rsidR="00585D27">
        <w:rPr>
          <w:b/>
          <w:i/>
          <w:szCs w:val="22"/>
        </w:rPr>
        <w:t>ão</w:t>
      </w:r>
      <w:proofErr w:type="spellEnd"/>
      <w:r w:rsidRPr="00302790">
        <w:rPr>
          <w:szCs w:val="22"/>
        </w:rPr>
        <w:t xml:space="preserve"> musical? Provavelmente não, embora fosse quase impossível não gostar de </w:t>
      </w:r>
      <w:proofErr w:type="spellStart"/>
      <w:r w:rsidRPr="00302790">
        <w:rPr>
          <w:b/>
          <w:i/>
          <w:szCs w:val="22"/>
        </w:rPr>
        <w:t>My</w:t>
      </w:r>
      <w:proofErr w:type="spellEnd"/>
      <w:r w:rsidRPr="00302790">
        <w:rPr>
          <w:b/>
          <w:i/>
          <w:szCs w:val="22"/>
        </w:rPr>
        <w:t xml:space="preserve"> Fair Lady</w:t>
      </w:r>
      <w:r w:rsidRPr="00302790">
        <w:rPr>
          <w:szCs w:val="22"/>
        </w:rPr>
        <w:t xml:space="preserve">. </w:t>
      </w:r>
      <w:r w:rsidRPr="00302790">
        <w:rPr>
          <w:b/>
          <w:szCs w:val="22"/>
        </w:rPr>
        <w:t>Lerner</w:t>
      </w:r>
      <w:r w:rsidRPr="00302790">
        <w:rPr>
          <w:szCs w:val="22"/>
        </w:rPr>
        <w:t xml:space="preserve">, responsável pelo texto e pelas letras das canções, também não respeitou as três exigências de </w:t>
      </w:r>
      <w:r w:rsidRPr="00302790">
        <w:rPr>
          <w:b/>
          <w:szCs w:val="22"/>
        </w:rPr>
        <w:t>Shaw</w:t>
      </w:r>
      <w:r w:rsidRPr="00302790">
        <w:rPr>
          <w:szCs w:val="22"/>
        </w:rPr>
        <w:t xml:space="preserve"> a </w:t>
      </w:r>
      <w:proofErr w:type="spellStart"/>
      <w:r w:rsidRPr="00302790">
        <w:rPr>
          <w:b/>
          <w:szCs w:val="22"/>
        </w:rPr>
        <w:t>Jacobsen</w:t>
      </w:r>
      <w:proofErr w:type="spellEnd"/>
      <w:r w:rsidRPr="00302790">
        <w:rPr>
          <w:szCs w:val="22"/>
        </w:rPr>
        <w:t xml:space="preserve">. </w:t>
      </w:r>
      <w:r w:rsidRPr="00F30949">
        <w:rPr>
          <w:b/>
          <w:szCs w:val="22"/>
        </w:rPr>
        <w:t>Eliza</w:t>
      </w:r>
      <w:r w:rsidRPr="00302790">
        <w:rPr>
          <w:szCs w:val="22"/>
        </w:rPr>
        <w:t xml:space="preserve"> continuou sendo </w:t>
      </w:r>
      <w:r w:rsidRPr="00F30949">
        <w:rPr>
          <w:b/>
          <w:szCs w:val="22"/>
        </w:rPr>
        <w:t>Eliza</w:t>
      </w:r>
      <w:r w:rsidRPr="00302790">
        <w:rPr>
          <w:szCs w:val="22"/>
        </w:rPr>
        <w:t xml:space="preserve">, e </w:t>
      </w:r>
      <w:proofErr w:type="spellStart"/>
      <w:r w:rsidRPr="00F30949">
        <w:rPr>
          <w:b/>
          <w:szCs w:val="22"/>
        </w:rPr>
        <w:t>Higgins</w:t>
      </w:r>
      <w:proofErr w:type="spellEnd"/>
      <w:r w:rsidRPr="00302790">
        <w:rPr>
          <w:szCs w:val="22"/>
        </w:rPr>
        <w:t xml:space="preserve">, </w:t>
      </w:r>
      <w:proofErr w:type="spellStart"/>
      <w:r w:rsidRPr="00F30949">
        <w:rPr>
          <w:b/>
          <w:szCs w:val="22"/>
        </w:rPr>
        <w:t>Higgins</w:t>
      </w:r>
      <w:proofErr w:type="spellEnd"/>
      <w:r w:rsidRPr="00302790">
        <w:rPr>
          <w:szCs w:val="22"/>
        </w:rPr>
        <w:t xml:space="preserve">. Muitas falas do original são usadas. E paródia é tudo que </w:t>
      </w:r>
      <w:proofErr w:type="spellStart"/>
      <w:r w:rsidRPr="00302790">
        <w:rPr>
          <w:b/>
          <w:i/>
          <w:szCs w:val="22"/>
        </w:rPr>
        <w:t>My</w:t>
      </w:r>
      <w:proofErr w:type="spellEnd"/>
      <w:r w:rsidRPr="00302790">
        <w:rPr>
          <w:b/>
          <w:i/>
          <w:szCs w:val="22"/>
        </w:rPr>
        <w:t xml:space="preserve"> Fair Lady</w:t>
      </w:r>
      <w:r w:rsidRPr="00302790">
        <w:rPr>
          <w:b/>
          <w:szCs w:val="22"/>
        </w:rPr>
        <w:t xml:space="preserve"> </w:t>
      </w:r>
      <w:r w:rsidRPr="00302790">
        <w:rPr>
          <w:szCs w:val="22"/>
        </w:rPr>
        <w:t>não</w:t>
      </w:r>
      <w:r w:rsidRPr="00302790">
        <w:rPr>
          <w:b/>
          <w:szCs w:val="22"/>
        </w:rPr>
        <w:t xml:space="preserve"> </w:t>
      </w:r>
      <w:r w:rsidRPr="00302790">
        <w:rPr>
          <w:szCs w:val="22"/>
        </w:rPr>
        <w:t xml:space="preserve">é. Também não teria agradado a </w:t>
      </w:r>
      <w:r w:rsidRPr="00302790">
        <w:rPr>
          <w:b/>
          <w:szCs w:val="22"/>
        </w:rPr>
        <w:t>Shaw</w:t>
      </w:r>
      <w:r w:rsidRPr="00302790">
        <w:rPr>
          <w:szCs w:val="22"/>
        </w:rPr>
        <w:t xml:space="preserve"> o fato de seu </w:t>
      </w:r>
      <w:proofErr w:type="spellStart"/>
      <w:r w:rsidRPr="00302790">
        <w:rPr>
          <w:b/>
          <w:i/>
          <w:szCs w:val="22"/>
        </w:rPr>
        <w:t>Pigmalião</w:t>
      </w:r>
      <w:proofErr w:type="spellEnd"/>
      <w:r w:rsidRPr="00302790">
        <w:rPr>
          <w:szCs w:val="22"/>
        </w:rPr>
        <w:t xml:space="preserve"> ser o que ele não queria que fosse: uma história de amor com final feliz. Mas quem, nesses 60 anos, i</w:t>
      </w:r>
      <w:r w:rsidR="00747F24" w:rsidRPr="00302790">
        <w:rPr>
          <w:szCs w:val="22"/>
        </w:rPr>
        <w:t>ri</w:t>
      </w:r>
      <w:r w:rsidRPr="00302790">
        <w:rPr>
          <w:szCs w:val="22"/>
        </w:rPr>
        <w:t>a preferir final diferente?</w:t>
      </w:r>
    </w:p>
    <w:p w14:paraId="5D8FEEB7" w14:textId="77777777" w:rsidR="007166C1" w:rsidRPr="00302790" w:rsidRDefault="007166C1" w:rsidP="00036751">
      <w:pPr>
        <w:jc w:val="both"/>
        <w:rPr>
          <w:rFonts w:ascii="Calibri" w:hAnsi="Calibri" w:cs="Helvetica"/>
          <w:b/>
          <w:bCs/>
          <w:sz w:val="22"/>
          <w:szCs w:val="22"/>
          <w:lang w:val="pt-BR"/>
        </w:rPr>
      </w:pPr>
    </w:p>
    <w:p w14:paraId="5EC2C0CE" w14:textId="7B0FEFE3" w:rsidR="00FD4737" w:rsidRDefault="00FA22B4" w:rsidP="00FA22B4">
      <w:pPr>
        <w:jc w:val="center"/>
        <w:rPr>
          <w:rFonts w:ascii="Calibri" w:hAnsi="Calibri"/>
          <w:sz w:val="22"/>
          <w:szCs w:val="22"/>
          <w:lang w:val="pt-BR"/>
        </w:rPr>
      </w:pPr>
      <w:r>
        <w:rPr>
          <w:rFonts w:ascii="Calibri" w:hAnsi="Calibri"/>
          <w:sz w:val="22"/>
          <w:szCs w:val="22"/>
          <w:lang w:val="pt-BR"/>
        </w:rPr>
        <w:t>----------------------------------------------------------------------------------</w:t>
      </w:r>
    </w:p>
    <w:p w14:paraId="37B3E6A3" w14:textId="77777777" w:rsidR="008904E2" w:rsidRDefault="008904E2" w:rsidP="00FA22B4">
      <w:pPr>
        <w:jc w:val="center"/>
        <w:rPr>
          <w:rFonts w:ascii="Calibri" w:hAnsi="Calibri"/>
          <w:sz w:val="22"/>
          <w:szCs w:val="22"/>
          <w:lang w:val="pt-BR"/>
        </w:rPr>
      </w:pPr>
    </w:p>
    <w:p w14:paraId="51F8E03C" w14:textId="0A2A5850" w:rsidR="008904E2" w:rsidRPr="008904E2" w:rsidRDefault="008904E2" w:rsidP="008904E2">
      <w:pPr>
        <w:widowControl w:val="0"/>
        <w:autoSpaceDE w:val="0"/>
        <w:autoSpaceDN w:val="0"/>
        <w:adjustRightInd w:val="0"/>
        <w:spacing w:after="320"/>
        <w:rPr>
          <w:rFonts w:cs="Times"/>
          <w:b/>
          <w:bCs/>
          <w:sz w:val="22"/>
          <w:szCs w:val="22"/>
        </w:rPr>
      </w:pPr>
      <w:r w:rsidRPr="008904E2">
        <w:rPr>
          <w:rFonts w:cs="Times"/>
          <w:b/>
          <w:bCs/>
          <w:sz w:val="22"/>
          <w:szCs w:val="22"/>
        </w:rPr>
        <w:t>TEATRO SANTANDER</w:t>
      </w:r>
      <w:r>
        <w:rPr>
          <w:rFonts w:cs="Calibri"/>
          <w:sz w:val="22"/>
          <w:szCs w:val="22"/>
        </w:rPr>
        <w:br/>
      </w:r>
      <w:r w:rsidRPr="008904E2">
        <w:rPr>
          <w:rFonts w:cs="Times"/>
          <w:sz w:val="22"/>
          <w:szCs w:val="22"/>
        </w:rPr>
        <w:t xml:space="preserve">O </w:t>
      </w:r>
      <w:proofErr w:type="spellStart"/>
      <w:r w:rsidRPr="008904E2">
        <w:rPr>
          <w:rFonts w:cs="Times"/>
          <w:sz w:val="22"/>
          <w:szCs w:val="22"/>
        </w:rPr>
        <w:t>Teatro</w:t>
      </w:r>
      <w:proofErr w:type="spellEnd"/>
      <w:r w:rsidRPr="008904E2">
        <w:rPr>
          <w:rFonts w:cs="Times"/>
          <w:sz w:val="22"/>
          <w:szCs w:val="22"/>
        </w:rPr>
        <w:t xml:space="preserve"> Santander é </w:t>
      </w:r>
      <w:proofErr w:type="spellStart"/>
      <w:r w:rsidRPr="008904E2">
        <w:rPr>
          <w:rFonts w:cs="Times"/>
          <w:sz w:val="22"/>
          <w:szCs w:val="22"/>
        </w:rPr>
        <w:t>considerado</w:t>
      </w:r>
      <w:proofErr w:type="spellEnd"/>
      <w:r w:rsidRPr="008904E2">
        <w:rPr>
          <w:rFonts w:cs="Times"/>
          <w:sz w:val="22"/>
          <w:szCs w:val="22"/>
        </w:rPr>
        <w:t xml:space="preserve"> um dos </w:t>
      </w:r>
      <w:proofErr w:type="spellStart"/>
      <w:r w:rsidRPr="008904E2">
        <w:rPr>
          <w:rFonts w:cs="Times"/>
          <w:sz w:val="22"/>
          <w:szCs w:val="22"/>
        </w:rPr>
        <w:t>mais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modernos</w:t>
      </w:r>
      <w:proofErr w:type="spellEnd"/>
      <w:r w:rsidRPr="008904E2">
        <w:rPr>
          <w:rFonts w:cs="Times"/>
          <w:sz w:val="22"/>
          <w:szCs w:val="22"/>
        </w:rPr>
        <w:t xml:space="preserve"> do </w:t>
      </w:r>
      <w:proofErr w:type="spellStart"/>
      <w:r w:rsidRPr="008904E2">
        <w:rPr>
          <w:rFonts w:cs="Times"/>
          <w:sz w:val="22"/>
          <w:szCs w:val="22"/>
        </w:rPr>
        <w:t>mundo</w:t>
      </w:r>
      <w:proofErr w:type="spellEnd"/>
      <w:r w:rsidRPr="008904E2">
        <w:rPr>
          <w:rFonts w:cs="Times"/>
          <w:sz w:val="22"/>
          <w:szCs w:val="22"/>
        </w:rPr>
        <w:t xml:space="preserve"> e o </w:t>
      </w:r>
      <w:proofErr w:type="spellStart"/>
      <w:r w:rsidRPr="008904E2">
        <w:rPr>
          <w:rFonts w:cs="Times"/>
          <w:sz w:val="22"/>
          <w:szCs w:val="22"/>
        </w:rPr>
        <w:t>primeiro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teatro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multiuso</w:t>
      </w:r>
      <w:proofErr w:type="spellEnd"/>
      <w:r w:rsidRPr="008904E2">
        <w:rPr>
          <w:rFonts w:cs="Times"/>
          <w:sz w:val="22"/>
          <w:szCs w:val="22"/>
        </w:rPr>
        <w:t xml:space="preserve"> de São Paulo, com </w:t>
      </w:r>
      <w:proofErr w:type="spellStart"/>
      <w:r w:rsidRPr="008904E2">
        <w:rPr>
          <w:rFonts w:cs="Times"/>
          <w:sz w:val="22"/>
          <w:szCs w:val="22"/>
        </w:rPr>
        <w:t>quatro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possibilidades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diferentes</w:t>
      </w:r>
      <w:proofErr w:type="spellEnd"/>
      <w:r w:rsidRPr="008904E2">
        <w:rPr>
          <w:rFonts w:cs="Times"/>
          <w:sz w:val="22"/>
          <w:szCs w:val="22"/>
        </w:rPr>
        <w:t xml:space="preserve"> de </w:t>
      </w:r>
      <w:proofErr w:type="spellStart"/>
      <w:r w:rsidRPr="008904E2">
        <w:rPr>
          <w:rFonts w:cs="Times"/>
          <w:sz w:val="22"/>
          <w:szCs w:val="22"/>
        </w:rPr>
        <w:t>configuração</w:t>
      </w:r>
      <w:proofErr w:type="spellEnd"/>
      <w:r w:rsidRPr="008904E2">
        <w:rPr>
          <w:rFonts w:cs="Times"/>
          <w:sz w:val="22"/>
          <w:szCs w:val="22"/>
        </w:rPr>
        <w:t xml:space="preserve">, o </w:t>
      </w:r>
      <w:proofErr w:type="spellStart"/>
      <w:r w:rsidRPr="008904E2">
        <w:rPr>
          <w:rFonts w:cs="Times"/>
          <w:sz w:val="22"/>
          <w:szCs w:val="22"/>
        </w:rPr>
        <w:t>que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permite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realizar</w:t>
      </w:r>
      <w:proofErr w:type="spellEnd"/>
      <w:r w:rsidRPr="008904E2">
        <w:rPr>
          <w:rFonts w:cs="Times"/>
          <w:sz w:val="22"/>
          <w:szCs w:val="22"/>
        </w:rPr>
        <w:t xml:space="preserve"> no local </w:t>
      </w:r>
      <w:proofErr w:type="spellStart"/>
      <w:r w:rsidRPr="008904E2">
        <w:rPr>
          <w:rFonts w:cs="Times"/>
          <w:sz w:val="22"/>
          <w:szCs w:val="22"/>
        </w:rPr>
        <w:t>desde</w:t>
      </w:r>
      <w:proofErr w:type="spellEnd"/>
      <w:r w:rsidRPr="008904E2">
        <w:rPr>
          <w:rFonts w:cs="Times"/>
          <w:sz w:val="22"/>
          <w:szCs w:val="22"/>
        </w:rPr>
        <w:t xml:space="preserve"> shows </w:t>
      </w:r>
      <w:proofErr w:type="spellStart"/>
      <w:r w:rsidRPr="008904E2">
        <w:rPr>
          <w:rFonts w:cs="Times"/>
          <w:sz w:val="22"/>
          <w:szCs w:val="22"/>
        </w:rPr>
        <w:t>musicais</w:t>
      </w:r>
      <w:proofErr w:type="spellEnd"/>
      <w:r w:rsidRPr="008904E2">
        <w:rPr>
          <w:rFonts w:cs="Times"/>
          <w:sz w:val="22"/>
          <w:szCs w:val="22"/>
        </w:rPr>
        <w:t xml:space="preserve">, </w:t>
      </w:r>
      <w:proofErr w:type="spellStart"/>
      <w:r w:rsidRPr="008904E2">
        <w:rPr>
          <w:rFonts w:cs="Times"/>
          <w:sz w:val="22"/>
          <w:szCs w:val="22"/>
        </w:rPr>
        <w:t>desfiles</w:t>
      </w:r>
      <w:proofErr w:type="spellEnd"/>
      <w:r w:rsidRPr="008904E2">
        <w:rPr>
          <w:rFonts w:cs="Times"/>
          <w:sz w:val="22"/>
          <w:szCs w:val="22"/>
        </w:rPr>
        <w:t xml:space="preserve"> de </w:t>
      </w:r>
      <w:proofErr w:type="spellStart"/>
      <w:r w:rsidRPr="008904E2">
        <w:rPr>
          <w:rFonts w:cs="Times"/>
          <w:sz w:val="22"/>
          <w:szCs w:val="22"/>
        </w:rPr>
        <w:t>moda</w:t>
      </w:r>
      <w:proofErr w:type="spellEnd"/>
      <w:r w:rsidRPr="008904E2">
        <w:rPr>
          <w:rFonts w:cs="Times"/>
          <w:sz w:val="22"/>
          <w:szCs w:val="22"/>
        </w:rPr>
        <w:t xml:space="preserve"> e </w:t>
      </w:r>
      <w:proofErr w:type="spellStart"/>
      <w:r w:rsidRPr="008904E2">
        <w:rPr>
          <w:rFonts w:cs="Times"/>
          <w:sz w:val="22"/>
          <w:szCs w:val="22"/>
        </w:rPr>
        <w:t>eventos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corporativos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até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grandes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produções</w:t>
      </w:r>
      <w:proofErr w:type="spellEnd"/>
      <w:r w:rsidRPr="008904E2">
        <w:rPr>
          <w:rFonts w:cs="Times"/>
          <w:sz w:val="22"/>
          <w:szCs w:val="22"/>
        </w:rPr>
        <w:t xml:space="preserve"> da Broadway </w:t>
      </w:r>
      <w:proofErr w:type="spellStart"/>
      <w:r w:rsidRPr="008904E2">
        <w:rPr>
          <w:rFonts w:cs="Times"/>
          <w:sz w:val="22"/>
          <w:szCs w:val="22"/>
        </w:rPr>
        <w:t>sem</w:t>
      </w:r>
      <w:proofErr w:type="spellEnd"/>
      <w:r w:rsidRPr="008904E2">
        <w:rPr>
          <w:rFonts w:cs="Times"/>
          <w:sz w:val="22"/>
          <w:szCs w:val="22"/>
        </w:rPr>
        <w:t xml:space="preserve"> a </w:t>
      </w:r>
      <w:proofErr w:type="spellStart"/>
      <w:r w:rsidRPr="008904E2">
        <w:rPr>
          <w:rFonts w:cs="Times"/>
          <w:sz w:val="22"/>
          <w:szCs w:val="22"/>
        </w:rPr>
        <w:t>necessidade</w:t>
      </w:r>
      <w:proofErr w:type="spellEnd"/>
      <w:r w:rsidRPr="008904E2">
        <w:rPr>
          <w:rFonts w:cs="Times"/>
          <w:sz w:val="22"/>
          <w:szCs w:val="22"/>
        </w:rPr>
        <w:t xml:space="preserve"> de </w:t>
      </w:r>
      <w:proofErr w:type="spellStart"/>
      <w:r w:rsidRPr="008904E2">
        <w:rPr>
          <w:rFonts w:cs="Times"/>
          <w:sz w:val="22"/>
          <w:szCs w:val="22"/>
        </w:rPr>
        <w:t>qualquer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adaptação</w:t>
      </w:r>
      <w:proofErr w:type="spellEnd"/>
      <w:r w:rsidRPr="008904E2">
        <w:rPr>
          <w:rFonts w:cs="Times"/>
          <w:sz w:val="22"/>
          <w:szCs w:val="22"/>
        </w:rPr>
        <w:t xml:space="preserve">. A </w:t>
      </w:r>
      <w:proofErr w:type="spellStart"/>
      <w:r w:rsidRPr="008904E2">
        <w:rPr>
          <w:rFonts w:cs="Times"/>
          <w:sz w:val="22"/>
          <w:szCs w:val="22"/>
        </w:rPr>
        <w:t>versatilidade</w:t>
      </w:r>
      <w:proofErr w:type="spellEnd"/>
      <w:r w:rsidRPr="008904E2">
        <w:rPr>
          <w:rFonts w:cs="Times"/>
          <w:sz w:val="22"/>
          <w:szCs w:val="22"/>
        </w:rPr>
        <w:t xml:space="preserve"> se </w:t>
      </w:r>
      <w:proofErr w:type="spellStart"/>
      <w:r w:rsidRPr="008904E2">
        <w:rPr>
          <w:rFonts w:cs="Times"/>
          <w:sz w:val="22"/>
          <w:szCs w:val="22"/>
        </w:rPr>
        <w:t>deve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ao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exclusivo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sistema</w:t>
      </w:r>
      <w:proofErr w:type="spellEnd"/>
      <w:r w:rsidRPr="008904E2">
        <w:rPr>
          <w:rFonts w:cs="Times"/>
          <w:sz w:val="22"/>
          <w:szCs w:val="22"/>
        </w:rPr>
        <w:t xml:space="preserve"> de </w:t>
      </w:r>
      <w:proofErr w:type="spellStart"/>
      <w:r w:rsidRPr="008904E2">
        <w:rPr>
          <w:rFonts w:cs="Times"/>
          <w:sz w:val="22"/>
          <w:szCs w:val="22"/>
        </w:rPr>
        <w:t>poltronas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retrátil</w:t>
      </w:r>
      <w:proofErr w:type="spellEnd"/>
      <w:r w:rsidRPr="008904E2">
        <w:rPr>
          <w:rFonts w:cs="Times"/>
          <w:sz w:val="22"/>
          <w:szCs w:val="22"/>
        </w:rPr>
        <w:t xml:space="preserve">, </w:t>
      </w:r>
      <w:proofErr w:type="spellStart"/>
      <w:r w:rsidRPr="008904E2">
        <w:rPr>
          <w:rFonts w:cs="Times"/>
          <w:sz w:val="22"/>
          <w:szCs w:val="22"/>
        </w:rPr>
        <w:t>que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pode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acomodar</w:t>
      </w:r>
      <w:proofErr w:type="spellEnd"/>
      <w:r w:rsidRPr="008904E2">
        <w:rPr>
          <w:rFonts w:cs="Times"/>
          <w:sz w:val="22"/>
          <w:szCs w:val="22"/>
        </w:rPr>
        <w:t xml:space="preserve"> 1.100 </w:t>
      </w:r>
      <w:proofErr w:type="spellStart"/>
      <w:r w:rsidRPr="008904E2">
        <w:rPr>
          <w:rFonts w:cs="Times"/>
          <w:sz w:val="22"/>
          <w:szCs w:val="22"/>
        </w:rPr>
        <w:t>pessoas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sentadas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ou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até</w:t>
      </w:r>
      <w:proofErr w:type="spellEnd"/>
      <w:r w:rsidRPr="008904E2">
        <w:rPr>
          <w:rFonts w:cs="Times"/>
          <w:sz w:val="22"/>
          <w:szCs w:val="22"/>
        </w:rPr>
        <w:t xml:space="preserve"> 1.800 </w:t>
      </w:r>
      <w:proofErr w:type="spellStart"/>
      <w:r w:rsidRPr="008904E2">
        <w:rPr>
          <w:rFonts w:cs="Times"/>
          <w:sz w:val="22"/>
          <w:szCs w:val="22"/>
        </w:rPr>
        <w:t>espectadores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em</w:t>
      </w:r>
      <w:proofErr w:type="spellEnd"/>
      <w:r w:rsidRPr="008904E2">
        <w:rPr>
          <w:rFonts w:cs="Times"/>
          <w:sz w:val="22"/>
          <w:szCs w:val="22"/>
        </w:rPr>
        <w:t xml:space="preserve"> outros </w:t>
      </w:r>
      <w:proofErr w:type="spellStart"/>
      <w:r w:rsidRPr="008904E2">
        <w:rPr>
          <w:rFonts w:cs="Times"/>
          <w:sz w:val="22"/>
          <w:szCs w:val="22"/>
        </w:rPr>
        <w:t>formatos</w:t>
      </w:r>
      <w:proofErr w:type="spellEnd"/>
      <w:r w:rsidRPr="008904E2">
        <w:rPr>
          <w:rFonts w:cs="Times"/>
          <w:sz w:val="22"/>
          <w:szCs w:val="22"/>
        </w:rPr>
        <w:t>.</w:t>
      </w:r>
      <w:r>
        <w:rPr>
          <w:rFonts w:cs="Calibri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Construído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pela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WTorre</w:t>
      </w:r>
      <w:proofErr w:type="spellEnd"/>
      <w:r w:rsidRPr="008904E2">
        <w:rPr>
          <w:rFonts w:cs="Times"/>
          <w:sz w:val="22"/>
          <w:szCs w:val="22"/>
        </w:rPr>
        <w:t xml:space="preserve">, o </w:t>
      </w:r>
      <w:proofErr w:type="spellStart"/>
      <w:r w:rsidRPr="008904E2">
        <w:rPr>
          <w:rFonts w:cs="Times"/>
          <w:sz w:val="22"/>
          <w:szCs w:val="22"/>
        </w:rPr>
        <w:t>Teatro</w:t>
      </w:r>
      <w:proofErr w:type="spellEnd"/>
      <w:r w:rsidRPr="008904E2">
        <w:rPr>
          <w:rFonts w:cs="Times"/>
          <w:sz w:val="22"/>
          <w:szCs w:val="22"/>
        </w:rPr>
        <w:t xml:space="preserve"> Santander tem 13.000m² de </w:t>
      </w:r>
      <w:proofErr w:type="spellStart"/>
      <w:r w:rsidRPr="008904E2">
        <w:rPr>
          <w:rFonts w:cs="Times"/>
          <w:sz w:val="22"/>
          <w:szCs w:val="22"/>
        </w:rPr>
        <w:t>área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construída</w:t>
      </w:r>
      <w:proofErr w:type="spellEnd"/>
      <w:r w:rsidRPr="008904E2">
        <w:rPr>
          <w:rFonts w:cs="Times"/>
          <w:sz w:val="22"/>
          <w:szCs w:val="22"/>
        </w:rPr>
        <w:t xml:space="preserve"> e é o </w:t>
      </w:r>
      <w:proofErr w:type="spellStart"/>
      <w:r w:rsidRPr="008904E2">
        <w:rPr>
          <w:rFonts w:cs="Times"/>
          <w:sz w:val="22"/>
          <w:szCs w:val="22"/>
        </w:rPr>
        <w:t>único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teatro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gramStart"/>
      <w:r w:rsidRPr="008904E2">
        <w:rPr>
          <w:rFonts w:cs="Times"/>
          <w:sz w:val="22"/>
          <w:szCs w:val="22"/>
        </w:rPr>
        <w:t>do</w:t>
      </w:r>
      <w:proofErr w:type="gram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país</w:t>
      </w:r>
      <w:proofErr w:type="spellEnd"/>
      <w:r w:rsidRPr="008904E2">
        <w:rPr>
          <w:rFonts w:cs="Times"/>
          <w:sz w:val="22"/>
          <w:szCs w:val="22"/>
        </w:rPr>
        <w:t xml:space="preserve"> com 56 </w:t>
      </w:r>
      <w:proofErr w:type="spellStart"/>
      <w:r w:rsidRPr="008904E2">
        <w:rPr>
          <w:rFonts w:cs="Times"/>
          <w:sz w:val="22"/>
          <w:szCs w:val="22"/>
        </w:rPr>
        <w:t>varas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cênicas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motorizadas</w:t>
      </w:r>
      <w:proofErr w:type="spellEnd"/>
      <w:r w:rsidRPr="008904E2">
        <w:rPr>
          <w:rFonts w:cs="Times"/>
          <w:sz w:val="22"/>
          <w:szCs w:val="22"/>
        </w:rPr>
        <w:t xml:space="preserve">. O </w:t>
      </w:r>
      <w:proofErr w:type="spellStart"/>
      <w:r w:rsidRPr="008904E2">
        <w:rPr>
          <w:rFonts w:cs="Times"/>
          <w:sz w:val="22"/>
          <w:szCs w:val="22"/>
        </w:rPr>
        <w:t>investimento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para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erguer</w:t>
      </w:r>
      <w:proofErr w:type="spellEnd"/>
      <w:r w:rsidRPr="008904E2">
        <w:rPr>
          <w:rFonts w:cs="Times"/>
          <w:sz w:val="22"/>
          <w:szCs w:val="22"/>
        </w:rPr>
        <w:t xml:space="preserve"> o </w:t>
      </w:r>
      <w:proofErr w:type="spellStart"/>
      <w:r w:rsidRPr="008904E2">
        <w:rPr>
          <w:rFonts w:cs="Times"/>
          <w:sz w:val="22"/>
          <w:szCs w:val="22"/>
        </w:rPr>
        <w:t>empreendimento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superou</w:t>
      </w:r>
      <w:proofErr w:type="spellEnd"/>
      <w:r w:rsidRPr="008904E2">
        <w:rPr>
          <w:rFonts w:cs="Times"/>
          <w:sz w:val="22"/>
          <w:szCs w:val="22"/>
        </w:rPr>
        <w:t xml:space="preserve"> </w:t>
      </w:r>
      <w:proofErr w:type="spellStart"/>
      <w:r w:rsidRPr="008904E2">
        <w:rPr>
          <w:rFonts w:cs="Times"/>
          <w:sz w:val="22"/>
          <w:szCs w:val="22"/>
        </w:rPr>
        <w:t>os</w:t>
      </w:r>
      <w:proofErr w:type="spellEnd"/>
      <w:r w:rsidRPr="008904E2">
        <w:rPr>
          <w:rFonts w:cs="Times"/>
          <w:sz w:val="22"/>
          <w:szCs w:val="22"/>
        </w:rPr>
        <w:t xml:space="preserve"> R$ 100 </w:t>
      </w:r>
      <w:proofErr w:type="spellStart"/>
      <w:r w:rsidRPr="008904E2">
        <w:rPr>
          <w:rFonts w:cs="Times"/>
          <w:sz w:val="22"/>
          <w:szCs w:val="22"/>
        </w:rPr>
        <w:t>milhões</w:t>
      </w:r>
      <w:proofErr w:type="spellEnd"/>
      <w:r w:rsidRPr="008904E2">
        <w:rPr>
          <w:rFonts w:cs="Times"/>
          <w:sz w:val="22"/>
          <w:szCs w:val="22"/>
        </w:rPr>
        <w:t>.</w:t>
      </w:r>
    </w:p>
    <w:p w14:paraId="661B355B" w14:textId="0E034F7B" w:rsidR="00FD4737" w:rsidRPr="00C1679B" w:rsidRDefault="00C1679B" w:rsidP="00036751">
      <w:pPr>
        <w:jc w:val="both"/>
        <w:rPr>
          <w:rFonts w:ascii="Calibri" w:hAnsi="Calibri"/>
          <w:b/>
          <w:sz w:val="22"/>
          <w:szCs w:val="22"/>
          <w:lang w:val="pt-BR"/>
        </w:rPr>
      </w:pPr>
      <w:r w:rsidRPr="00C1679B">
        <w:rPr>
          <w:rFonts w:ascii="Calibri" w:hAnsi="Calibri"/>
          <w:b/>
          <w:sz w:val="22"/>
          <w:szCs w:val="22"/>
          <w:lang w:val="pt-BR"/>
        </w:rPr>
        <w:t xml:space="preserve">LINK PARA FOTOS EM ALTA RESOLUÇÃO: </w:t>
      </w:r>
      <w:hyperlink r:id="rId10" w:history="1">
        <w:r w:rsidRPr="00C1679B">
          <w:rPr>
            <w:rStyle w:val="Hyperlink"/>
            <w:rFonts w:ascii="Calibri" w:hAnsi="Calibri"/>
            <w:b/>
            <w:sz w:val="22"/>
            <w:szCs w:val="22"/>
            <w:lang w:val="pt-BR"/>
          </w:rPr>
          <w:t>WWW.CANIVELLO.COM.BR</w:t>
        </w:r>
      </w:hyperlink>
    </w:p>
    <w:p w14:paraId="40199836" w14:textId="77777777" w:rsidR="00C1679B" w:rsidRPr="00C1679B" w:rsidRDefault="00C1679B" w:rsidP="00036751">
      <w:pPr>
        <w:jc w:val="both"/>
        <w:rPr>
          <w:rFonts w:ascii="Calibri" w:hAnsi="Calibri"/>
          <w:b/>
          <w:sz w:val="22"/>
          <w:szCs w:val="22"/>
          <w:lang w:val="pt-BR"/>
        </w:rPr>
      </w:pPr>
    </w:p>
    <w:p w14:paraId="300CD815" w14:textId="4C30CBDA" w:rsidR="00C1679B" w:rsidRPr="00C1679B" w:rsidRDefault="00C1679B" w:rsidP="00036751">
      <w:pPr>
        <w:jc w:val="both"/>
        <w:rPr>
          <w:rFonts w:ascii="Calibri" w:hAnsi="Calibri"/>
          <w:b/>
          <w:sz w:val="22"/>
          <w:szCs w:val="22"/>
          <w:lang w:val="pt-BR"/>
        </w:rPr>
      </w:pPr>
      <w:r w:rsidRPr="00C1679B">
        <w:rPr>
          <w:rFonts w:ascii="Calibri" w:hAnsi="Calibri"/>
          <w:b/>
          <w:sz w:val="22"/>
          <w:szCs w:val="22"/>
          <w:lang w:val="pt-BR"/>
        </w:rPr>
        <w:t xml:space="preserve">LINK PARA VÍDEOS DE CENAS DO ESPETÁCULO </w:t>
      </w:r>
      <w:r w:rsidR="00854E20">
        <w:rPr>
          <w:rFonts w:ascii="Calibri" w:hAnsi="Calibri"/>
          <w:b/>
          <w:sz w:val="22"/>
          <w:szCs w:val="22"/>
          <w:lang w:val="pt-BR"/>
        </w:rPr>
        <w:t>(</w:t>
      </w:r>
      <w:r w:rsidRPr="00C1679B">
        <w:rPr>
          <w:rFonts w:ascii="Calibri" w:hAnsi="Calibri"/>
          <w:b/>
          <w:sz w:val="22"/>
          <w:szCs w:val="22"/>
          <w:lang w:val="pt-BR"/>
        </w:rPr>
        <w:t>EM BAIXA, MÉDIA E ALTA RESOLUÇÃO</w:t>
      </w:r>
      <w:r w:rsidR="00854E20">
        <w:rPr>
          <w:rFonts w:ascii="Calibri" w:hAnsi="Calibri"/>
          <w:b/>
          <w:sz w:val="22"/>
          <w:szCs w:val="22"/>
          <w:lang w:val="pt-BR"/>
        </w:rPr>
        <w:t>)</w:t>
      </w:r>
      <w:r w:rsidRPr="00C1679B">
        <w:rPr>
          <w:rFonts w:ascii="Calibri" w:hAnsi="Calibri"/>
          <w:b/>
          <w:sz w:val="22"/>
          <w:szCs w:val="22"/>
          <w:lang w:val="pt-BR"/>
        </w:rPr>
        <w:t xml:space="preserve">: </w:t>
      </w:r>
      <w:r w:rsidRPr="00DD2181">
        <w:rPr>
          <w:rFonts w:ascii="Calibri" w:hAnsi="Calibri" w:cs="Calibri"/>
          <w:b/>
          <w:color w:val="386EFF"/>
          <w:sz w:val="22"/>
          <w:szCs w:val="22"/>
          <w:u w:val="single" w:color="386EFF"/>
        </w:rPr>
        <w:t>Bit.ly/</w:t>
      </w:r>
      <w:proofErr w:type="spellStart"/>
      <w:r w:rsidRPr="00DD2181">
        <w:rPr>
          <w:rFonts w:ascii="Calibri" w:hAnsi="Calibri" w:cs="Calibri"/>
          <w:b/>
          <w:color w:val="386EFF"/>
          <w:sz w:val="22"/>
          <w:szCs w:val="22"/>
          <w:u w:val="single" w:color="386EFF"/>
        </w:rPr>
        <w:t>MyFairLadyBrasil</w:t>
      </w:r>
      <w:proofErr w:type="spellEnd"/>
    </w:p>
    <w:p w14:paraId="0CF17590" w14:textId="5B9FA658" w:rsidR="00FD4737" w:rsidRDefault="00FD4737" w:rsidP="00036751">
      <w:pPr>
        <w:jc w:val="both"/>
        <w:rPr>
          <w:rFonts w:ascii="Calibri" w:hAnsi="Calibri"/>
          <w:sz w:val="22"/>
          <w:szCs w:val="22"/>
          <w:lang w:val="pt-BR"/>
        </w:rPr>
      </w:pPr>
    </w:p>
    <w:p w14:paraId="2637D65A" w14:textId="77777777" w:rsidR="00FD4737" w:rsidRDefault="00FD4737" w:rsidP="00036751">
      <w:pPr>
        <w:jc w:val="both"/>
        <w:rPr>
          <w:rFonts w:ascii="Calibri" w:hAnsi="Calibri"/>
          <w:sz w:val="22"/>
          <w:szCs w:val="22"/>
          <w:lang w:val="pt-BR"/>
        </w:rPr>
      </w:pPr>
    </w:p>
    <w:p w14:paraId="0100CF98" w14:textId="77777777" w:rsidR="00036751" w:rsidRPr="00704FE1" w:rsidRDefault="00036751" w:rsidP="00036751">
      <w:pPr>
        <w:jc w:val="both"/>
        <w:rPr>
          <w:rFonts w:ascii="Calibri" w:hAnsi="Calibri"/>
          <w:sz w:val="20"/>
          <w:szCs w:val="20"/>
          <w:lang w:val="pt-BR"/>
        </w:rPr>
      </w:pPr>
      <w:r w:rsidRPr="00704FE1">
        <w:rPr>
          <w:rFonts w:ascii="Calibri" w:hAnsi="Calibri" w:cs="Helvetica"/>
          <w:b/>
          <w:color w:val="000000"/>
          <w:sz w:val="20"/>
          <w:szCs w:val="20"/>
          <w:lang w:val="pt-BR"/>
        </w:rPr>
        <w:t>INFORMAÇÕES PARA A IMPRENSA:</w:t>
      </w:r>
    </w:p>
    <w:p w14:paraId="17289EA3" w14:textId="77777777" w:rsidR="00036751" w:rsidRPr="00704FE1" w:rsidRDefault="00036751" w:rsidP="00036751">
      <w:pPr>
        <w:jc w:val="both"/>
        <w:rPr>
          <w:rFonts w:ascii="Calibri" w:hAnsi="Calibri"/>
          <w:sz w:val="20"/>
          <w:szCs w:val="20"/>
          <w:lang w:val="pt-BR"/>
        </w:rPr>
      </w:pPr>
      <w:proofErr w:type="spellStart"/>
      <w:r w:rsidRPr="00704FE1">
        <w:rPr>
          <w:rFonts w:ascii="Calibri" w:hAnsi="Calibri" w:cs="Helvetica"/>
          <w:b/>
          <w:color w:val="000000"/>
          <w:sz w:val="20"/>
          <w:szCs w:val="20"/>
          <w:lang w:val="pt-BR"/>
        </w:rPr>
        <w:t>Canivello</w:t>
      </w:r>
      <w:proofErr w:type="spellEnd"/>
      <w:r w:rsidRPr="00704FE1">
        <w:rPr>
          <w:rFonts w:ascii="Calibri" w:hAnsi="Calibri" w:cs="Helvetica"/>
          <w:b/>
          <w:color w:val="000000"/>
          <w:sz w:val="20"/>
          <w:szCs w:val="20"/>
          <w:lang w:val="pt-BR"/>
        </w:rPr>
        <w:t xml:space="preserve"> Comunicação</w:t>
      </w:r>
    </w:p>
    <w:p w14:paraId="0C5A9156" w14:textId="77777777" w:rsidR="00036751" w:rsidRPr="00704FE1" w:rsidRDefault="00036751" w:rsidP="00036751">
      <w:pPr>
        <w:jc w:val="both"/>
        <w:rPr>
          <w:rFonts w:ascii="Calibri" w:hAnsi="Calibri"/>
          <w:sz w:val="20"/>
          <w:szCs w:val="20"/>
          <w:lang w:val="pt-BR"/>
        </w:rPr>
      </w:pPr>
      <w:r w:rsidRPr="00704FE1">
        <w:rPr>
          <w:rFonts w:ascii="Calibri" w:hAnsi="Calibri" w:cs="Helvetica"/>
          <w:b/>
          <w:color w:val="000000"/>
          <w:sz w:val="20"/>
          <w:szCs w:val="20"/>
          <w:lang w:val="pt-BR"/>
        </w:rPr>
        <w:t xml:space="preserve">Julia </w:t>
      </w:r>
      <w:proofErr w:type="spellStart"/>
      <w:r w:rsidRPr="00704FE1">
        <w:rPr>
          <w:rFonts w:ascii="Calibri" w:hAnsi="Calibri" w:cs="Helvetica"/>
          <w:b/>
          <w:color w:val="000000"/>
          <w:sz w:val="20"/>
          <w:szCs w:val="20"/>
          <w:lang w:val="pt-BR"/>
        </w:rPr>
        <w:t>Enne</w:t>
      </w:r>
      <w:proofErr w:type="spellEnd"/>
      <w:r w:rsidRPr="00704FE1">
        <w:rPr>
          <w:rFonts w:ascii="Calibri" w:hAnsi="Calibri" w:cs="Helvetica"/>
          <w:b/>
          <w:color w:val="000000"/>
          <w:sz w:val="20"/>
          <w:szCs w:val="20"/>
          <w:lang w:val="pt-BR"/>
        </w:rPr>
        <w:t xml:space="preserve"> – julia.enne@canivello.com.br  / 21-98505.4555</w:t>
      </w:r>
    </w:p>
    <w:p w14:paraId="09863F1D" w14:textId="77777777" w:rsidR="00036751" w:rsidRPr="00704FE1" w:rsidRDefault="00036751" w:rsidP="00036751">
      <w:pPr>
        <w:jc w:val="both"/>
        <w:rPr>
          <w:rFonts w:ascii="Calibri" w:hAnsi="Calibri"/>
          <w:sz w:val="20"/>
          <w:szCs w:val="20"/>
          <w:lang w:val="pt-BR"/>
        </w:rPr>
      </w:pPr>
      <w:r w:rsidRPr="00704FE1">
        <w:rPr>
          <w:rFonts w:ascii="Calibri" w:hAnsi="Calibri" w:cs="Helvetica"/>
          <w:b/>
          <w:color w:val="000000"/>
          <w:sz w:val="20"/>
          <w:szCs w:val="20"/>
          <w:lang w:val="pt-BR"/>
        </w:rPr>
        <w:t xml:space="preserve">Mario </w:t>
      </w:r>
      <w:proofErr w:type="spellStart"/>
      <w:r w:rsidRPr="00704FE1">
        <w:rPr>
          <w:rFonts w:ascii="Calibri" w:hAnsi="Calibri" w:cs="Helvetica"/>
          <w:b/>
          <w:color w:val="000000"/>
          <w:sz w:val="20"/>
          <w:szCs w:val="20"/>
          <w:lang w:val="pt-BR"/>
        </w:rPr>
        <w:t>Canivello</w:t>
      </w:r>
      <w:proofErr w:type="spellEnd"/>
      <w:r w:rsidRPr="00704FE1">
        <w:rPr>
          <w:rFonts w:ascii="Calibri" w:hAnsi="Calibri" w:cs="Helvetica"/>
          <w:b/>
          <w:color w:val="000000"/>
          <w:sz w:val="20"/>
          <w:szCs w:val="20"/>
          <w:lang w:val="pt-BR"/>
        </w:rPr>
        <w:t xml:space="preserve"> – mario@canivello.com.br / 21-99972.6572</w:t>
      </w:r>
    </w:p>
    <w:p w14:paraId="472707A6" w14:textId="249C39E4" w:rsidR="00FD4737" w:rsidRDefault="00036751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6322A7">
        <w:rPr>
          <w:noProof/>
        </w:rPr>
        <w:drawing>
          <wp:anchor distT="0" distB="0" distL="114300" distR="114300" simplePos="0" relativeHeight="251659264" behindDoc="0" locked="0" layoutInCell="1" allowOverlap="1" wp14:anchorId="4733C60B" wp14:editId="19B0115C">
            <wp:simplePos x="0" y="0"/>
            <wp:positionH relativeFrom="column">
              <wp:posOffset>0</wp:posOffset>
            </wp:positionH>
            <wp:positionV relativeFrom="paragraph">
              <wp:posOffset>120014</wp:posOffset>
            </wp:positionV>
            <wp:extent cx="1575551" cy="5594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930" cy="5599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79FEF" w14:textId="77777777" w:rsidR="00FD4737" w:rsidRDefault="00FD4737" w:rsidP="00036751">
      <w:pPr>
        <w:jc w:val="both"/>
        <w:rPr>
          <w:rFonts w:ascii="Calibri" w:hAnsi="Calibri"/>
          <w:sz w:val="22"/>
          <w:szCs w:val="22"/>
          <w:lang w:val="pt-BR"/>
        </w:rPr>
      </w:pPr>
    </w:p>
    <w:p w14:paraId="566738BE" w14:textId="0842EBC8" w:rsidR="00802BE6" w:rsidRPr="00704FE1" w:rsidRDefault="00F30949" w:rsidP="00036751">
      <w:pPr>
        <w:shd w:val="clear" w:color="auto" w:fill="FFFFFF"/>
        <w:jc w:val="both"/>
        <w:rPr>
          <w:rFonts w:ascii="Calibri" w:eastAsia="Times New Roman" w:hAnsi="Calibri" w:cs="Arial"/>
          <w:b/>
          <w:bCs/>
          <w:sz w:val="22"/>
          <w:szCs w:val="22"/>
          <w:u w:val="single"/>
          <w:lang w:val="pt-BR" w:eastAsia="pt-BR"/>
        </w:rPr>
      </w:pPr>
      <w:r w:rsidRPr="00704FE1">
        <w:rPr>
          <w:rFonts w:ascii="Calibri" w:eastAsia="Times New Roman" w:hAnsi="Calibri" w:cs="Arial"/>
          <w:b/>
          <w:bCs/>
          <w:sz w:val="22"/>
          <w:szCs w:val="22"/>
          <w:u w:val="single"/>
          <w:lang w:val="pt-BR" w:eastAsia="pt-BR"/>
        </w:rPr>
        <w:t>FICHA TÉCNICA</w:t>
      </w:r>
    </w:p>
    <w:p w14:paraId="186E4A11" w14:textId="77777777" w:rsidR="00347469" w:rsidRDefault="00347469" w:rsidP="00036751">
      <w:pPr>
        <w:shd w:val="clear" w:color="auto" w:fill="FFFFFF"/>
        <w:jc w:val="both"/>
        <w:rPr>
          <w:rFonts w:ascii="Calibri" w:eastAsia="Times New Roman" w:hAnsi="Calibri" w:cs="Arial"/>
          <w:b/>
          <w:bCs/>
          <w:sz w:val="22"/>
          <w:szCs w:val="22"/>
          <w:lang w:val="pt-BR" w:eastAsia="pt-BR"/>
        </w:rPr>
      </w:pPr>
    </w:p>
    <w:p w14:paraId="4BDD6A46" w14:textId="10B669C8" w:rsidR="00F30949" w:rsidRPr="00347469" w:rsidRDefault="00347469" w:rsidP="00036751">
      <w:pPr>
        <w:shd w:val="clear" w:color="auto" w:fill="FFFFFF"/>
        <w:jc w:val="both"/>
        <w:rPr>
          <w:rFonts w:ascii="Calibri" w:eastAsia="Times New Roman" w:hAnsi="Calibri" w:cs="Arial"/>
          <w:b/>
          <w:bCs/>
          <w:i/>
          <w:sz w:val="22"/>
          <w:szCs w:val="22"/>
          <w:lang w:val="pt-BR" w:eastAsia="pt-BR"/>
        </w:rPr>
      </w:pPr>
      <w:proofErr w:type="spellStart"/>
      <w:r w:rsidRPr="00347469">
        <w:rPr>
          <w:rFonts w:ascii="Calibri" w:eastAsia="Times New Roman" w:hAnsi="Calibri" w:cs="Arial"/>
          <w:b/>
          <w:bCs/>
          <w:i/>
          <w:sz w:val="22"/>
          <w:szCs w:val="22"/>
          <w:lang w:val="pt-BR" w:eastAsia="pt-BR"/>
        </w:rPr>
        <w:t>My</w:t>
      </w:r>
      <w:proofErr w:type="spellEnd"/>
      <w:r w:rsidRPr="00347469">
        <w:rPr>
          <w:rFonts w:ascii="Calibri" w:eastAsia="Times New Roman" w:hAnsi="Calibri" w:cs="Arial"/>
          <w:b/>
          <w:bCs/>
          <w:i/>
          <w:sz w:val="22"/>
          <w:szCs w:val="22"/>
          <w:lang w:val="pt-BR" w:eastAsia="pt-BR"/>
        </w:rPr>
        <w:t xml:space="preserve"> Fair Lady</w:t>
      </w:r>
    </w:p>
    <w:p w14:paraId="4173C0C0" w14:textId="5A1C1D9B" w:rsidR="00347469" w:rsidRPr="00302790" w:rsidRDefault="00347469" w:rsidP="00036751">
      <w:pPr>
        <w:shd w:val="clear" w:color="auto" w:fill="FFFFFF"/>
        <w:jc w:val="both"/>
        <w:rPr>
          <w:rFonts w:ascii="Calibri" w:eastAsia="Times New Roman" w:hAnsi="Calibri" w:cs="Arial"/>
          <w:b/>
          <w:bCs/>
          <w:sz w:val="22"/>
          <w:szCs w:val="22"/>
          <w:lang w:val="pt-BR" w:eastAsia="pt-BR"/>
        </w:rPr>
      </w:pPr>
      <w:r w:rsidRPr="00347469">
        <w:rPr>
          <w:rFonts w:ascii="Calibri" w:eastAsia="Times New Roman" w:hAnsi="Calibri" w:cs="Arial"/>
          <w:bCs/>
          <w:sz w:val="22"/>
          <w:szCs w:val="22"/>
          <w:lang w:val="pt-BR" w:eastAsia="pt-BR"/>
        </w:rPr>
        <w:t>Uma produção</w:t>
      </w:r>
      <w:r>
        <w:rPr>
          <w:rFonts w:ascii="Calibri" w:eastAsia="Times New Roman" w:hAnsi="Calibri" w:cs="Arial"/>
          <w:b/>
          <w:bCs/>
          <w:sz w:val="22"/>
          <w:szCs w:val="22"/>
          <w:lang w:val="pt-BR" w:eastAsia="pt-BR"/>
        </w:rPr>
        <w:t xml:space="preserve"> Jorge </w:t>
      </w:r>
      <w:proofErr w:type="spellStart"/>
      <w:r>
        <w:rPr>
          <w:rFonts w:ascii="Calibri" w:eastAsia="Times New Roman" w:hAnsi="Calibri" w:cs="Arial"/>
          <w:b/>
          <w:bCs/>
          <w:sz w:val="22"/>
          <w:szCs w:val="22"/>
          <w:lang w:val="pt-BR" w:eastAsia="pt-BR"/>
        </w:rPr>
        <w:t>Takla</w:t>
      </w:r>
      <w:proofErr w:type="spellEnd"/>
      <w:r w:rsidRPr="00347469">
        <w:rPr>
          <w:rFonts w:ascii="Calibri" w:eastAsia="Times New Roman" w:hAnsi="Calibri" w:cs="Arial"/>
          <w:bCs/>
          <w:sz w:val="22"/>
          <w:szCs w:val="22"/>
          <w:lang w:val="pt-BR" w:eastAsia="pt-BR"/>
        </w:rPr>
        <w:t>,</w:t>
      </w:r>
      <w:r>
        <w:rPr>
          <w:rFonts w:ascii="Calibri" w:eastAsia="Times New Roman" w:hAnsi="Calibri" w:cs="Arial"/>
          <w:b/>
          <w:bCs/>
          <w:sz w:val="22"/>
          <w:szCs w:val="22"/>
          <w:lang w:val="pt-BR" w:eastAsia="pt-BR"/>
        </w:rPr>
        <w:t xml:space="preserve"> Stephanie </w:t>
      </w:r>
      <w:proofErr w:type="spellStart"/>
      <w:r>
        <w:rPr>
          <w:rFonts w:ascii="Calibri" w:eastAsia="Times New Roman" w:hAnsi="Calibri" w:cs="Arial"/>
          <w:b/>
          <w:bCs/>
          <w:sz w:val="22"/>
          <w:szCs w:val="22"/>
          <w:lang w:val="pt-BR" w:eastAsia="pt-BR"/>
        </w:rPr>
        <w:t>Mayorkis</w:t>
      </w:r>
      <w:proofErr w:type="spellEnd"/>
      <w:r>
        <w:rPr>
          <w:rFonts w:ascii="Calibri" w:eastAsia="Times New Roman" w:hAnsi="Calibri" w:cs="Arial"/>
          <w:b/>
          <w:bCs/>
          <w:sz w:val="22"/>
          <w:szCs w:val="22"/>
          <w:lang w:val="pt-BR" w:eastAsia="pt-BR"/>
        </w:rPr>
        <w:t xml:space="preserve"> </w:t>
      </w:r>
      <w:r w:rsidRPr="00347469">
        <w:rPr>
          <w:rFonts w:ascii="Calibri" w:eastAsia="Times New Roman" w:hAnsi="Calibri" w:cs="Arial"/>
          <w:bCs/>
          <w:sz w:val="22"/>
          <w:szCs w:val="22"/>
          <w:lang w:val="pt-BR" w:eastAsia="pt-BR"/>
        </w:rPr>
        <w:t>e</w:t>
      </w:r>
      <w:r>
        <w:rPr>
          <w:rFonts w:ascii="Calibri" w:eastAsia="Times New Roman" w:hAnsi="Calibri" w:cs="Arial"/>
          <w:b/>
          <w:bCs/>
          <w:sz w:val="22"/>
          <w:szCs w:val="22"/>
          <w:lang w:val="pt-BR" w:eastAsia="pt-BR"/>
        </w:rPr>
        <w:t xml:space="preserve"> IMM</w:t>
      </w:r>
    </w:p>
    <w:p w14:paraId="473D5EE5" w14:textId="77777777" w:rsidR="00347469" w:rsidRDefault="00347469" w:rsidP="00036751">
      <w:pPr>
        <w:shd w:val="clear" w:color="auto" w:fill="FFFFFF"/>
        <w:jc w:val="both"/>
        <w:rPr>
          <w:rFonts w:ascii="Calibri" w:hAnsi="Calibri" w:cs="Helvetica"/>
          <w:color w:val="000000"/>
          <w:sz w:val="22"/>
          <w:szCs w:val="22"/>
          <w:lang w:val="pt-BR"/>
        </w:rPr>
      </w:pPr>
    </w:p>
    <w:p w14:paraId="383A5727" w14:textId="77777777" w:rsidR="00704FE1" w:rsidRDefault="00FC247C" w:rsidP="00036751">
      <w:pPr>
        <w:shd w:val="clear" w:color="auto" w:fill="FFFFFF"/>
        <w:jc w:val="both"/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B</w:t>
      </w:r>
      <w:r w:rsidR="00D52E39" w:rsidRPr="00302790">
        <w:rPr>
          <w:rFonts w:ascii="Calibri" w:hAnsi="Calibri" w:cs="Helvetica"/>
          <w:color w:val="000000"/>
          <w:sz w:val="22"/>
          <w:szCs w:val="22"/>
          <w:lang w:val="pt-BR"/>
        </w:rPr>
        <w:t>aseado no clássico </w:t>
      </w:r>
      <w:proofErr w:type="spellStart"/>
      <w:r w:rsidR="00D52E39" w:rsidRPr="00302790">
        <w:rPr>
          <w:rFonts w:ascii="Calibri" w:hAnsi="Calibri" w:cs="Helvetica"/>
          <w:i/>
          <w:color w:val="000000"/>
          <w:sz w:val="22"/>
          <w:szCs w:val="22"/>
          <w:lang w:val="pt-BR"/>
        </w:rPr>
        <w:t>Pigmal</w:t>
      </w:r>
      <w:r w:rsidR="00CC6463" w:rsidRPr="00302790">
        <w:rPr>
          <w:rFonts w:ascii="Calibri" w:hAnsi="Calibri" w:cs="Helvetica"/>
          <w:i/>
          <w:color w:val="000000"/>
          <w:sz w:val="22"/>
          <w:szCs w:val="22"/>
          <w:lang w:val="pt-BR"/>
        </w:rPr>
        <w:t>i</w:t>
      </w:r>
      <w:r w:rsidR="00D52E39" w:rsidRPr="00302790">
        <w:rPr>
          <w:rFonts w:ascii="Calibri" w:hAnsi="Calibri" w:cs="Helvetica"/>
          <w:i/>
          <w:color w:val="000000"/>
          <w:sz w:val="22"/>
          <w:szCs w:val="22"/>
          <w:lang w:val="pt-BR"/>
        </w:rPr>
        <w:t>ão</w:t>
      </w:r>
      <w:proofErr w:type="spellEnd"/>
      <w:r w:rsidR="00D52E39" w:rsidRPr="00302790">
        <w:rPr>
          <w:rFonts w:ascii="Calibri" w:hAnsi="Calibri" w:cs="Helvetica"/>
          <w:color w:val="000000"/>
          <w:sz w:val="22"/>
          <w:szCs w:val="22"/>
          <w:lang w:val="pt-BR"/>
        </w:rPr>
        <w:t>, de George Bernard Shaw </w:t>
      </w:r>
    </w:p>
    <w:p w14:paraId="62168102" w14:textId="77777777" w:rsidR="00704FE1" w:rsidRDefault="00D52E39" w:rsidP="00036751">
      <w:pPr>
        <w:shd w:val="clear" w:color="auto" w:fill="FFFFFF"/>
        <w:jc w:val="both"/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</w:pPr>
      <w:r w:rsidRPr="00302790">
        <w:rPr>
          <w:rFonts w:ascii="Calibri" w:eastAsia="Times New Roman" w:hAnsi="Calibri" w:cs="Arial"/>
          <w:b/>
          <w:bCs/>
          <w:color w:val="222222"/>
          <w:sz w:val="22"/>
          <w:szCs w:val="22"/>
          <w:lang w:val="pt-BR" w:eastAsia="pt-BR"/>
        </w:rPr>
        <w:t>Músicas:</w:t>
      </w:r>
      <w:r w:rsidRPr="00302790"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  <w:t> 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Frederick </w:t>
      </w:r>
      <w:proofErr w:type="spellStart"/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Loewe</w:t>
      </w:r>
      <w:proofErr w:type="spellEnd"/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 </w:t>
      </w:r>
    </w:p>
    <w:p w14:paraId="6C807B94" w14:textId="77777777" w:rsidR="00704FE1" w:rsidRDefault="0026564A" w:rsidP="00036751">
      <w:pPr>
        <w:shd w:val="clear" w:color="auto" w:fill="FFFFFF"/>
        <w:jc w:val="both"/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</w:pPr>
      <w:r w:rsidRPr="00302790">
        <w:rPr>
          <w:rFonts w:ascii="Calibri" w:eastAsia="Times New Roman" w:hAnsi="Calibri" w:cs="Arial"/>
          <w:b/>
          <w:bCs/>
          <w:color w:val="222222"/>
          <w:sz w:val="22"/>
          <w:szCs w:val="22"/>
          <w:lang w:val="pt-BR" w:eastAsia="pt-BR"/>
        </w:rPr>
        <w:t xml:space="preserve">Texto e </w:t>
      </w:r>
      <w:r w:rsidR="00D52E39" w:rsidRPr="00302790">
        <w:rPr>
          <w:rFonts w:ascii="Calibri" w:eastAsia="Times New Roman" w:hAnsi="Calibri" w:cs="Arial"/>
          <w:b/>
          <w:bCs/>
          <w:color w:val="222222"/>
          <w:sz w:val="22"/>
          <w:szCs w:val="22"/>
          <w:lang w:val="pt-BR" w:eastAsia="pt-BR"/>
        </w:rPr>
        <w:t>Letras:</w:t>
      </w:r>
      <w:r w:rsidR="00D52E39" w:rsidRPr="00302790"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  <w:t xml:space="preserve">  </w:t>
      </w:r>
      <w:r w:rsidR="00D52E39" w:rsidRPr="00302790">
        <w:rPr>
          <w:rFonts w:ascii="Calibri" w:hAnsi="Calibri" w:cs="Helvetica"/>
          <w:color w:val="000000"/>
          <w:sz w:val="22"/>
          <w:szCs w:val="22"/>
          <w:lang w:val="pt-BR"/>
        </w:rPr>
        <w:t>Alan Jay Lerner</w:t>
      </w:r>
    </w:p>
    <w:p w14:paraId="39730E7E" w14:textId="77777777" w:rsidR="00704FE1" w:rsidRDefault="00D52E39" w:rsidP="00036751">
      <w:pPr>
        <w:shd w:val="clear" w:color="auto" w:fill="FFFFFF"/>
        <w:jc w:val="both"/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</w:pPr>
      <w:r w:rsidRPr="00302790">
        <w:rPr>
          <w:rFonts w:ascii="Calibri" w:eastAsia="Times New Roman" w:hAnsi="Calibri" w:cs="Arial"/>
          <w:b/>
          <w:bCs/>
          <w:color w:val="222222"/>
          <w:sz w:val="22"/>
          <w:szCs w:val="22"/>
          <w:lang w:val="pt-BR" w:eastAsia="pt-BR"/>
        </w:rPr>
        <w:t>Versão Brasileira:</w:t>
      </w:r>
      <w:r w:rsidRPr="00302790"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  <w:t> 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Cláudio Botelho</w:t>
      </w:r>
    </w:p>
    <w:p w14:paraId="56FD219F" w14:textId="77777777" w:rsidR="00704FE1" w:rsidRDefault="00D52E39" w:rsidP="00036751">
      <w:pPr>
        <w:shd w:val="clear" w:color="auto" w:fill="FFFFFF"/>
        <w:jc w:val="both"/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</w:pPr>
      <w:r w:rsidRPr="00302790">
        <w:rPr>
          <w:rFonts w:ascii="Calibri" w:eastAsia="Times New Roman" w:hAnsi="Calibri" w:cs="Arial"/>
          <w:b/>
          <w:bCs/>
          <w:color w:val="222222"/>
          <w:sz w:val="22"/>
          <w:szCs w:val="22"/>
          <w:lang w:val="pt-BR" w:eastAsia="pt-BR"/>
        </w:rPr>
        <w:t>Direção Geral:</w:t>
      </w:r>
      <w:r w:rsidRPr="00302790"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  <w:t xml:space="preserve"> Jorge </w:t>
      </w:r>
      <w:proofErr w:type="spellStart"/>
      <w:r w:rsidRPr="00302790"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  <w:t>Takla</w:t>
      </w:r>
      <w:proofErr w:type="spellEnd"/>
    </w:p>
    <w:p w14:paraId="03370846" w14:textId="77777777" w:rsidR="00704FE1" w:rsidRDefault="00D52E39" w:rsidP="00036751">
      <w:pPr>
        <w:shd w:val="clear" w:color="auto" w:fill="FFFFFF"/>
        <w:jc w:val="both"/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</w:pPr>
      <w:r w:rsidRPr="00302790">
        <w:rPr>
          <w:rFonts w:ascii="Calibri" w:eastAsia="Times New Roman" w:hAnsi="Calibri" w:cs="Arial"/>
          <w:b/>
          <w:bCs/>
          <w:color w:val="222222"/>
          <w:sz w:val="22"/>
          <w:szCs w:val="22"/>
          <w:lang w:val="pt-BR" w:eastAsia="pt-BR"/>
        </w:rPr>
        <w:t>Direção associada e Coreografia:</w:t>
      </w:r>
      <w:r w:rsidRPr="00302790"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  <w:t> 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Tânia </w:t>
      </w:r>
      <w:proofErr w:type="spellStart"/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Nardini</w:t>
      </w:r>
      <w:proofErr w:type="spellEnd"/>
    </w:p>
    <w:p w14:paraId="4480A661" w14:textId="77777777" w:rsidR="00704FE1" w:rsidRDefault="00802BE6" w:rsidP="00036751">
      <w:pPr>
        <w:shd w:val="clear" w:color="auto" w:fill="FFFFFF"/>
        <w:jc w:val="both"/>
        <w:rPr>
          <w:rFonts w:ascii="Calibri" w:eastAsia="Times New Roman" w:hAnsi="Calibri" w:cs="Arial"/>
          <w:b/>
          <w:bCs/>
          <w:color w:val="222222"/>
          <w:sz w:val="22"/>
          <w:szCs w:val="22"/>
          <w:lang w:val="pt-BR" w:eastAsia="pt-BR"/>
        </w:rPr>
      </w:pPr>
      <w:r w:rsidRPr="00302790">
        <w:rPr>
          <w:rFonts w:ascii="Calibri" w:eastAsia="Times New Roman" w:hAnsi="Calibri" w:cs="Arial"/>
          <w:b/>
          <w:bCs/>
          <w:color w:val="222222"/>
          <w:sz w:val="22"/>
          <w:szCs w:val="22"/>
          <w:lang w:val="pt-BR" w:eastAsia="pt-BR"/>
        </w:rPr>
        <w:t xml:space="preserve">Direção Musical: </w:t>
      </w:r>
      <w:proofErr w:type="spellStart"/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Luis</w:t>
      </w:r>
      <w:proofErr w:type="spellEnd"/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 Gustavo Petri </w:t>
      </w:r>
    </w:p>
    <w:p w14:paraId="7F98C42D" w14:textId="77777777" w:rsidR="00704FE1" w:rsidRDefault="00802BE6" w:rsidP="00036751">
      <w:pPr>
        <w:shd w:val="clear" w:color="auto" w:fill="FFFFFF"/>
        <w:jc w:val="both"/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</w:pPr>
      <w:r w:rsidRPr="00302790">
        <w:rPr>
          <w:rFonts w:ascii="Calibri" w:eastAsia="Times New Roman" w:hAnsi="Calibri" w:cs="Arial"/>
          <w:b/>
          <w:bCs/>
          <w:color w:val="222222"/>
          <w:sz w:val="22"/>
          <w:szCs w:val="22"/>
          <w:lang w:val="pt-BR" w:eastAsia="pt-BR"/>
        </w:rPr>
        <w:t>Cenário:</w:t>
      </w:r>
      <w:r w:rsidRPr="00302790"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  <w:t> 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Nicolás Boni</w:t>
      </w:r>
    </w:p>
    <w:p w14:paraId="5DC2AB7A" w14:textId="77777777" w:rsidR="00704FE1" w:rsidRDefault="00802BE6" w:rsidP="00036751">
      <w:pPr>
        <w:shd w:val="clear" w:color="auto" w:fill="FFFFFF"/>
        <w:jc w:val="both"/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</w:pPr>
      <w:r w:rsidRPr="00302790">
        <w:rPr>
          <w:rFonts w:ascii="Calibri" w:eastAsia="Times New Roman" w:hAnsi="Calibri" w:cs="Arial"/>
          <w:b/>
          <w:bCs/>
          <w:color w:val="222222"/>
          <w:sz w:val="22"/>
          <w:szCs w:val="22"/>
          <w:lang w:val="pt-BR" w:eastAsia="pt-BR"/>
        </w:rPr>
        <w:t>Figurino:</w:t>
      </w:r>
      <w:r w:rsidRPr="00302790"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  <w:t xml:space="preserve"> Fábio </w:t>
      </w:r>
      <w:proofErr w:type="spellStart"/>
      <w:r w:rsidRPr="00302790"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  <w:t>Namatame</w:t>
      </w:r>
      <w:proofErr w:type="spellEnd"/>
    </w:p>
    <w:p w14:paraId="223A0571" w14:textId="77777777" w:rsidR="00704FE1" w:rsidRDefault="0026564A" w:rsidP="00036751">
      <w:pPr>
        <w:shd w:val="clear" w:color="auto" w:fill="FFFFFF"/>
        <w:jc w:val="both"/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</w:pPr>
      <w:r w:rsidRPr="00302790">
        <w:rPr>
          <w:rFonts w:ascii="Calibri" w:eastAsia="Times New Roman" w:hAnsi="Calibri" w:cs="Arial"/>
          <w:b/>
          <w:bCs/>
          <w:color w:val="222222"/>
          <w:sz w:val="22"/>
          <w:szCs w:val="22"/>
          <w:lang w:val="pt-BR" w:eastAsia="pt-BR"/>
        </w:rPr>
        <w:t>Design de Luz</w:t>
      </w:r>
      <w:r w:rsidR="00802BE6" w:rsidRPr="00302790">
        <w:rPr>
          <w:rFonts w:ascii="Calibri" w:eastAsia="Times New Roman" w:hAnsi="Calibri" w:cs="Arial"/>
          <w:b/>
          <w:bCs/>
          <w:color w:val="222222"/>
          <w:sz w:val="22"/>
          <w:szCs w:val="22"/>
          <w:lang w:val="pt-BR" w:eastAsia="pt-BR"/>
        </w:rPr>
        <w:t>:</w:t>
      </w:r>
      <w:r w:rsidR="00802BE6" w:rsidRPr="00302790"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  <w:t> </w:t>
      </w:r>
      <w:r w:rsidR="002E6484" w:rsidRPr="00302790">
        <w:rPr>
          <w:rFonts w:ascii="Calibri" w:hAnsi="Calibri" w:cs="Calibri"/>
          <w:color w:val="1A1A1A"/>
          <w:sz w:val="22"/>
          <w:szCs w:val="22"/>
          <w:lang w:val="pt-BR"/>
        </w:rPr>
        <w:t>Ney Bonfante</w:t>
      </w:r>
    </w:p>
    <w:p w14:paraId="7877ABA1" w14:textId="77777777" w:rsidR="00704FE1" w:rsidRDefault="00802BE6" w:rsidP="00036751">
      <w:pPr>
        <w:shd w:val="clear" w:color="auto" w:fill="FFFFFF"/>
        <w:jc w:val="both"/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</w:pPr>
      <w:r w:rsidRPr="00302790">
        <w:rPr>
          <w:rFonts w:ascii="Calibri" w:eastAsia="Times New Roman" w:hAnsi="Calibri" w:cs="Arial"/>
          <w:b/>
          <w:bCs/>
          <w:color w:val="222222"/>
          <w:sz w:val="22"/>
          <w:szCs w:val="22"/>
          <w:lang w:val="pt-BR" w:eastAsia="pt-BR"/>
        </w:rPr>
        <w:t>Design de Som:</w:t>
      </w:r>
      <w:r w:rsidRPr="00302790"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  <w:t> </w:t>
      </w:r>
      <w:proofErr w:type="spellStart"/>
      <w:r w:rsidR="002E6484" w:rsidRPr="00302790">
        <w:rPr>
          <w:rFonts w:ascii="Calibri" w:hAnsi="Calibri" w:cs="Calibri"/>
          <w:color w:val="1A1A1A"/>
          <w:sz w:val="22"/>
          <w:szCs w:val="22"/>
          <w:lang w:val="pt-BR"/>
        </w:rPr>
        <w:t>Tocko</w:t>
      </w:r>
      <w:proofErr w:type="spellEnd"/>
      <w:r w:rsidR="002E6484" w:rsidRPr="00302790">
        <w:rPr>
          <w:rFonts w:ascii="Calibri" w:hAnsi="Calibri" w:cs="Calibri"/>
          <w:color w:val="1A1A1A"/>
          <w:sz w:val="22"/>
          <w:szCs w:val="22"/>
          <w:lang w:val="pt-BR"/>
        </w:rPr>
        <w:t xml:space="preserve"> </w:t>
      </w:r>
      <w:proofErr w:type="spellStart"/>
      <w:r w:rsidR="002E6484" w:rsidRPr="00302790">
        <w:rPr>
          <w:rFonts w:ascii="Calibri" w:hAnsi="Calibri" w:cs="Calibri"/>
          <w:color w:val="1A1A1A"/>
          <w:sz w:val="22"/>
          <w:szCs w:val="22"/>
          <w:lang w:val="pt-BR"/>
        </w:rPr>
        <w:t>Mickelazzo</w:t>
      </w:r>
      <w:proofErr w:type="spellEnd"/>
    </w:p>
    <w:p w14:paraId="0812808C" w14:textId="77777777" w:rsidR="00704FE1" w:rsidRDefault="00802BE6" w:rsidP="00036751">
      <w:pPr>
        <w:shd w:val="clear" w:color="auto" w:fill="FFFFFF"/>
        <w:jc w:val="both"/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</w:pPr>
      <w:proofErr w:type="spellStart"/>
      <w:r w:rsidRPr="00302790">
        <w:rPr>
          <w:rFonts w:ascii="Calibri" w:eastAsia="Times New Roman" w:hAnsi="Calibri" w:cs="Arial"/>
          <w:b/>
          <w:bCs/>
          <w:color w:val="222222"/>
          <w:sz w:val="22"/>
          <w:szCs w:val="22"/>
          <w:lang w:val="pt-BR" w:eastAsia="pt-BR"/>
        </w:rPr>
        <w:t>Visagismo</w:t>
      </w:r>
      <w:proofErr w:type="spellEnd"/>
      <w:r w:rsidRPr="00302790">
        <w:rPr>
          <w:rFonts w:ascii="Calibri" w:eastAsia="Times New Roman" w:hAnsi="Calibri" w:cs="Arial"/>
          <w:b/>
          <w:bCs/>
          <w:color w:val="222222"/>
          <w:sz w:val="22"/>
          <w:szCs w:val="22"/>
          <w:lang w:val="pt-BR" w:eastAsia="pt-BR"/>
        </w:rPr>
        <w:t>:</w:t>
      </w:r>
      <w:r w:rsidRPr="00302790"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  <w:t xml:space="preserve"> Duda </w:t>
      </w:r>
      <w:proofErr w:type="spellStart"/>
      <w:r w:rsidRPr="00302790"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  <w:t>Molinos</w:t>
      </w:r>
      <w:proofErr w:type="spellEnd"/>
      <w:r w:rsidRPr="00302790"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  <w:t xml:space="preserve"> </w:t>
      </w:r>
    </w:p>
    <w:p w14:paraId="244A569A" w14:textId="77777777" w:rsidR="00704FE1" w:rsidRDefault="00D90AFE" w:rsidP="00036751">
      <w:pPr>
        <w:shd w:val="clear" w:color="auto" w:fill="FFFFFF"/>
        <w:jc w:val="both"/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</w:pPr>
      <w:r w:rsidRPr="00302790">
        <w:rPr>
          <w:rFonts w:ascii="Calibri" w:eastAsia="Times New Roman" w:hAnsi="Calibri" w:cs="Arial"/>
          <w:b/>
          <w:color w:val="222222"/>
          <w:sz w:val="22"/>
          <w:szCs w:val="22"/>
          <w:lang w:val="pt-BR" w:eastAsia="pt-BR"/>
        </w:rPr>
        <w:t>Perucas:</w:t>
      </w:r>
      <w:r w:rsidRPr="00302790"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  <w:t xml:space="preserve"> Feliciano San Roman</w:t>
      </w:r>
    </w:p>
    <w:p w14:paraId="78A8245C" w14:textId="71EB51CD" w:rsidR="00372916" w:rsidRPr="00302790" w:rsidRDefault="00A46D7B" w:rsidP="00372916">
      <w:pPr>
        <w:jc w:val="both"/>
        <w:rPr>
          <w:rFonts w:ascii="Calibri" w:eastAsia="Times New Roman" w:hAnsi="Calibri" w:cs="Arial"/>
          <w:b/>
          <w:bCs/>
          <w:color w:val="222222"/>
          <w:sz w:val="22"/>
          <w:szCs w:val="22"/>
          <w:lang w:val="pt-BR" w:eastAsia="pt-BR"/>
        </w:rPr>
      </w:pPr>
      <w:r>
        <w:rPr>
          <w:rFonts w:ascii="Calibri" w:eastAsia="Times New Roman" w:hAnsi="Calibri" w:cs="Arial"/>
          <w:b/>
          <w:bCs/>
          <w:sz w:val="22"/>
          <w:szCs w:val="22"/>
          <w:lang w:val="pt-BR" w:eastAsia="pt-BR"/>
        </w:rPr>
        <w:t>Produtora e diretora da divisão de teatro da IMM</w:t>
      </w:r>
      <w:r w:rsidR="00372916" w:rsidRPr="00302790">
        <w:rPr>
          <w:rFonts w:ascii="Calibri" w:eastAsia="Times New Roman" w:hAnsi="Calibri" w:cs="Arial"/>
          <w:b/>
          <w:bCs/>
          <w:sz w:val="22"/>
          <w:szCs w:val="22"/>
          <w:lang w:val="pt-BR" w:eastAsia="pt-BR"/>
        </w:rPr>
        <w:t>:</w:t>
      </w:r>
      <w:r w:rsidR="00372916" w:rsidRPr="00302790">
        <w:rPr>
          <w:rFonts w:ascii="Calibri" w:eastAsia="Times New Roman" w:hAnsi="Calibri" w:cs="Arial"/>
          <w:sz w:val="22"/>
          <w:szCs w:val="22"/>
          <w:lang w:val="pt-BR" w:eastAsia="pt-BR"/>
        </w:rPr>
        <w:t> </w:t>
      </w:r>
      <w:r w:rsidR="00372916"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Stephanie </w:t>
      </w:r>
      <w:proofErr w:type="spellStart"/>
      <w:r w:rsidR="00372916" w:rsidRPr="00302790">
        <w:rPr>
          <w:rFonts w:ascii="Calibri" w:hAnsi="Calibri" w:cs="Helvetica"/>
          <w:color w:val="000000"/>
          <w:sz w:val="22"/>
          <w:szCs w:val="22"/>
          <w:lang w:val="pt-BR"/>
        </w:rPr>
        <w:t>Mayorkis</w:t>
      </w:r>
      <w:proofErr w:type="spellEnd"/>
      <w:r w:rsidR="00372916" w:rsidRPr="00302790">
        <w:rPr>
          <w:rFonts w:ascii="Calibri" w:hAnsi="Calibri" w:cs="Helvetica"/>
          <w:color w:val="000000"/>
          <w:sz w:val="22"/>
          <w:szCs w:val="22"/>
          <w:lang w:val="pt-BR"/>
        </w:rPr>
        <w:t> </w:t>
      </w:r>
      <w:r w:rsidR="00372916" w:rsidRPr="00302790">
        <w:rPr>
          <w:rFonts w:ascii="Calibri" w:eastAsia="Times New Roman" w:hAnsi="Calibri" w:cs="Arial"/>
          <w:b/>
          <w:bCs/>
          <w:color w:val="222222"/>
          <w:sz w:val="22"/>
          <w:szCs w:val="22"/>
          <w:lang w:val="pt-BR" w:eastAsia="pt-BR"/>
        </w:rPr>
        <w:t xml:space="preserve"> </w:t>
      </w:r>
    </w:p>
    <w:p w14:paraId="527E9B04" w14:textId="77777777" w:rsidR="00704FE1" w:rsidRDefault="00704FE1" w:rsidP="00036751">
      <w:pPr>
        <w:shd w:val="clear" w:color="auto" w:fill="FFFFFF"/>
        <w:jc w:val="both"/>
        <w:rPr>
          <w:rFonts w:ascii="Calibri" w:eastAsia="Times New Roman" w:hAnsi="Calibri" w:cs="Arial"/>
          <w:color w:val="222222"/>
          <w:sz w:val="22"/>
          <w:szCs w:val="22"/>
          <w:lang w:val="pt-BR" w:eastAsia="pt-BR"/>
        </w:rPr>
      </w:pPr>
    </w:p>
    <w:p w14:paraId="18B7B87D" w14:textId="77777777" w:rsidR="00704FE1" w:rsidRDefault="00802BE6" w:rsidP="00704FE1">
      <w:pPr>
        <w:shd w:val="clear" w:color="auto" w:fill="FFFFFF"/>
        <w:jc w:val="both"/>
        <w:rPr>
          <w:rFonts w:ascii="Calibri" w:eastAsia="Times New Roman" w:hAnsi="Calibri" w:cs="Times New Roman"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 xml:space="preserve">Elenco: </w:t>
      </w:r>
      <w:r w:rsidRPr="00036751">
        <w:rPr>
          <w:rFonts w:ascii="Calibri" w:hAnsi="Calibri" w:cs="Calibri"/>
          <w:b/>
          <w:sz w:val="22"/>
          <w:szCs w:val="22"/>
          <w:lang w:val="pt-BR"/>
        </w:rPr>
        <w:t xml:space="preserve">Paulo </w:t>
      </w:r>
      <w:proofErr w:type="spellStart"/>
      <w:r w:rsidRPr="00036751">
        <w:rPr>
          <w:rFonts w:ascii="Calibri" w:hAnsi="Calibri" w:cs="Calibri"/>
          <w:b/>
          <w:sz w:val="22"/>
          <w:szCs w:val="22"/>
          <w:lang w:val="pt-BR"/>
        </w:rPr>
        <w:t>Szot</w:t>
      </w:r>
      <w:proofErr w:type="spellEnd"/>
      <w:r w:rsidRPr="00302790">
        <w:rPr>
          <w:rFonts w:ascii="Calibri" w:hAnsi="Calibri" w:cs="Calibri"/>
          <w:sz w:val="22"/>
          <w:szCs w:val="22"/>
          <w:lang w:val="pt-BR"/>
        </w:rPr>
        <w:t xml:space="preserve"> (</w:t>
      </w:r>
      <w:proofErr w:type="spellStart"/>
      <w:r w:rsidRPr="00302790">
        <w:rPr>
          <w:rFonts w:ascii="Calibri" w:hAnsi="Calibri" w:cs="Calibri"/>
          <w:sz w:val="22"/>
          <w:szCs w:val="22"/>
          <w:lang w:val="pt-BR"/>
        </w:rPr>
        <w:t>Prof</w:t>
      </w:r>
      <w:proofErr w:type="spellEnd"/>
      <w:r w:rsidRPr="00302790">
        <w:rPr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302790">
        <w:rPr>
          <w:rFonts w:ascii="Calibri" w:hAnsi="Calibri" w:cs="Calibri"/>
          <w:sz w:val="22"/>
          <w:szCs w:val="22"/>
          <w:lang w:val="pt-BR"/>
        </w:rPr>
        <w:t>Higgins</w:t>
      </w:r>
      <w:proofErr w:type="spellEnd"/>
      <w:r w:rsidRPr="00302790">
        <w:rPr>
          <w:rFonts w:ascii="Calibri" w:hAnsi="Calibri" w:cs="Calibri"/>
          <w:sz w:val="22"/>
          <w:szCs w:val="22"/>
          <w:lang w:val="pt-BR"/>
        </w:rPr>
        <w:t>)</w:t>
      </w:r>
      <w:r w:rsidRPr="00302790">
        <w:rPr>
          <w:rFonts w:ascii="Calibri" w:hAnsi="Calibri" w:cs="Times New Roman"/>
          <w:sz w:val="22"/>
          <w:szCs w:val="22"/>
          <w:lang w:val="pt-BR"/>
        </w:rPr>
        <w:t xml:space="preserve">, </w:t>
      </w:r>
      <w:r w:rsidRPr="00036751">
        <w:rPr>
          <w:rFonts w:ascii="Calibri" w:hAnsi="Calibri" w:cs="Calibri"/>
          <w:b/>
          <w:sz w:val="22"/>
          <w:szCs w:val="22"/>
          <w:lang w:val="pt-BR"/>
        </w:rPr>
        <w:t xml:space="preserve">Daniele </w:t>
      </w:r>
      <w:proofErr w:type="spellStart"/>
      <w:r w:rsidRPr="00036751">
        <w:rPr>
          <w:rFonts w:ascii="Calibri" w:hAnsi="Calibri" w:cs="Calibri"/>
          <w:b/>
          <w:sz w:val="22"/>
          <w:szCs w:val="22"/>
          <w:lang w:val="pt-BR"/>
        </w:rPr>
        <w:t>Nastri</w:t>
      </w:r>
      <w:proofErr w:type="spellEnd"/>
      <w:r w:rsidRPr="00302790">
        <w:rPr>
          <w:rFonts w:ascii="Calibri" w:hAnsi="Calibri" w:cs="Calibri"/>
          <w:sz w:val="22"/>
          <w:szCs w:val="22"/>
          <w:lang w:val="pt-BR"/>
        </w:rPr>
        <w:t xml:space="preserve"> (Eliza </w:t>
      </w:r>
      <w:proofErr w:type="spellStart"/>
      <w:r w:rsidRPr="00302790">
        <w:rPr>
          <w:rFonts w:ascii="Calibri" w:hAnsi="Calibri" w:cs="Calibri"/>
          <w:sz w:val="22"/>
          <w:szCs w:val="22"/>
          <w:lang w:val="pt-BR"/>
        </w:rPr>
        <w:t>Doolittle</w:t>
      </w:r>
      <w:proofErr w:type="spellEnd"/>
      <w:r w:rsidRPr="00302790">
        <w:rPr>
          <w:rFonts w:ascii="Calibri" w:hAnsi="Calibri" w:cs="Calibri"/>
          <w:sz w:val="22"/>
          <w:szCs w:val="22"/>
          <w:lang w:val="pt-BR"/>
        </w:rPr>
        <w:t>)</w:t>
      </w:r>
      <w:r w:rsidRPr="00302790">
        <w:rPr>
          <w:rFonts w:ascii="Calibri" w:hAnsi="Calibri" w:cs="Times New Roman"/>
          <w:sz w:val="22"/>
          <w:szCs w:val="22"/>
          <w:lang w:val="pt-BR"/>
        </w:rPr>
        <w:t xml:space="preserve">, </w:t>
      </w:r>
      <w:r w:rsidRPr="00036751">
        <w:rPr>
          <w:rFonts w:ascii="Calibri" w:hAnsi="Calibri" w:cs="Calibri"/>
          <w:b/>
          <w:sz w:val="22"/>
          <w:szCs w:val="22"/>
          <w:lang w:val="pt-BR"/>
        </w:rPr>
        <w:t>Sandro Christopher</w:t>
      </w:r>
      <w:r w:rsidR="00704FE1">
        <w:rPr>
          <w:rFonts w:ascii="Calibri" w:hAnsi="Calibri" w:cs="Calibri"/>
          <w:sz w:val="22"/>
          <w:szCs w:val="22"/>
          <w:lang w:val="pt-BR"/>
        </w:rPr>
        <w:t xml:space="preserve"> (Alfred </w:t>
      </w:r>
      <w:proofErr w:type="spellStart"/>
      <w:r w:rsidRPr="00302790">
        <w:rPr>
          <w:rFonts w:ascii="Calibri" w:hAnsi="Calibri" w:cs="Calibri"/>
          <w:sz w:val="22"/>
          <w:szCs w:val="22"/>
          <w:lang w:val="pt-BR"/>
        </w:rPr>
        <w:t>Doolittle</w:t>
      </w:r>
      <w:proofErr w:type="spellEnd"/>
      <w:r w:rsidRPr="00302790">
        <w:rPr>
          <w:rFonts w:ascii="Calibri" w:hAnsi="Calibri" w:cs="Calibri"/>
          <w:sz w:val="22"/>
          <w:szCs w:val="22"/>
          <w:lang w:val="pt-BR"/>
        </w:rPr>
        <w:t>),</w:t>
      </w:r>
      <w:r w:rsidRPr="00302790">
        <w:rPr>
          <w:rFonts w:ascii="Calibri" w:hAnsi="Calibri" w:cs="Times New Roman"/>
          <w:sz w:val="22"/>
          <w:szCs w:val="22"/>
          <w:lang w:val="pt-BR"/>
        </w:rPr>
        <w:t xml:space="preserve"> </w:t>
      </w:r>
      <w:r w:rsidRPr="00704FE1">
        <w:rPr>
          <w:rFonts w:ascii="Calibri" w:hAnsi="Calibri" w:cs="Calibri"/>
          <w:b/>
          <w:sz w:val="22"/>
          <w:szCs w:val="22"/>
          <w:lang w:val="pt-BR"/>
        </w:rPr>
        <w:t>Eduardo Amir</w:t>
      </w:r>
      <w:r w:rsidRPr="00302790">
        <w:rPr>
          <w:rFonts w:ascii="Calibri" w:hAnsi="Calibri" w:cs="Calibri"/>
          <w:sz w:val="22"/>
          <w:szCs w:val="22"/>
          <w:lang w:val="pt-BR"/>
        </w:rPr>
        <w:t xml:space="preserve"> (Cel. </w:t>
      </w:r>
      <w:proofErr w:type="spellStart"/>
      <w:r w:rsidRPr="00302790">
        <w:rPr>
          <w:rFonts w:ascii="Calibri" w:hAnsi="Calibri" w:cs="Calibri"/>
          <w:sz w:val="22"/>
          <w:szCs w:val="22"/>
          <w:lang w:val="pt-BR"/>
        </w:rPr>
        <w:t>Pickering</w:t>
      </w:r>
      <w:proofErr w:type="spellEnd"/>
      <w:r w:rsidRPr="00302790">
        <w:rPr>
          <w:rFonts w:ascii="Calibri" w:hAnsi="Calibri" w:cs="Calibri"/>
          <w:sz w:val="22"/>
          <w:szCs w:val="22"/>
          <w:lang w:val="pt-BR"/>
        </w:rPr>
        <w:t xml:space="preserve">), </w:t>
      </w:r>
      <w:r w:rsidR="00A5274B" w:rsidRPr="00704FE1">
        <w:rPr>
          <w:rFonts w:ascii="Calibri" w:hAnsi="Calibri" w:cs="Calibri"/>
          <w:b/>
          <w:sz w:val="22"/>
          <w:szCs w:val="22"/>
          <w:lang w:val="pt-BR"/>
        </w:rPr>
        <w:t>Frederico Silveira</w:t>
      </w:r>
      <w:r w:rsidR="00A5274B" w:rsidRPr="00302790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Calibri"/>
          <w:sz w:val="22"/>
          <w:szCs w:val="22"/>
          <w:lang w:val="pt-BR"/>
        </w:rPr>
        <w:t xml:space="preserve">(Freddy </w:t>
      </w:r>
      <w:proofErr w:type="spellStart"/>
      <w:r w:rsidRPr="00302790">
        <w:rPr>
          <w:rFonts w:ascii="Calibri" w:hAnsi="Calibri" w:cs="Calibri"/>
          <w:sz w:val="22"/>
          <w:szCs w:val="22"/>
          <w:lang w:val="pt-BR"/>
        </w:rPr>
        <w:t>Ey</w:t>
      </w:r>
      <w:r w:rsidR="00704FE1">
        <w:rPr>
          <w:rFonts w:ascii="Calibri" w:hAnsi="Calibri" w:cs="Calibri"/>
          <w:sz w:val="22"/>
          <w:szCs w:val="22"/>
          <w:lang w:val="pt-BR"/>
        </w:rPr>
        <w:t>nsford</w:t>
      </w:r>
      <w:proofErr w:type="spellEnd"/>
      <w:r w:rsidR="00704FE1">
        <w:rPr>
          <w:rFonts w:ascii="Calibri" w:hAnsi="Calibri" w:cs="Calibri"/>
          <w:sz w:val="22"/>
          <w:szCs w:val="22"/>
          <w:lang w:val="pt-BR"/>
        </w:rPr>
        <w:t xml:space="preserve">- Hill), </w:t>
      </w:r>
      <w:r w:rsidR="00704FE1" w:rsidRPr="00704FE1">
        <w:rPr>
          <w:rFonts w:ascii="Calibri" w:hAnsi="Calibri" w:cs="Calibri"/>
          <w:b/>
          <w:sz w:val="22"/>
          <w:szCs w:val="22"/>
          <w:lang w:val="pt-BR"/>
        </w:rPr>
        <w:t xml:space="preserve">Eliete </w:t>
      </w:r>
      <w:proofErr w:type="spellStart"/>
      <w:r w:rsidR="00704FE1" w:rsidRPr="00704FE1">
        <w:rPr>
          <w:rFonts w:ascii="Calibri" w:hAnsi="Calibri" w:cs="Calibri"/>
          <w:b/>
          <w:sz w:val="22"/>
          <w:szCs w:val="22"/>
          <w:lang w:val="pt-BR"/>
        </w:rPr>
        <w:t>Cigaarini</w:t>
      </w:r>
      <w:proofErr w:type="spellEnd"/>
      <w:r w:rsidR="00704FE1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Calibri"/>
          <w:sz w:val="22"/>
          <w:szCs w:val="22"/>
          <w:lang w:val="pt-BR"/>
        </w:rPr>
        <w:t xml:space="preserve">(Sra. </w:t>
      </w:r>
      <w:proofErr w:type="spellStart"/>
      <w:r w:rsidRPr="00302790">
        <w:rPr>
          <w:rFonts w:ascii="Calibri" w:hAnsi="Calibri" w:cs="Calibri"/>
          <w:sz w:val="22"/>
          <w:szCs w:val="22"/>
          <w:lang w:val="pt-BR"/>
        </w:rPr>
        <w:t>Higgins</w:t>
      </w:r>
      <w:proofErr w:type="spellEnd"/>
      <w:r w:rsidRPr="00302790">
        <w:rPr>
          <w:rFonts w:ascii="Calibri" w:hAnsi="Calibri" w:cs="Calibri"/>
          <w:sz w:val="22"/>
          <w:szCs w:val="22"/>
          <w:lang w:val="pt-BR"/>
        </w:rPr>
        <w:t>),</w:t>
      </w:r>
      <w:r w:rsidRPr="00302790">
        <w:rPr>
          <w:rFonts w:ascii="Calibri" w:hAnsi="Calibri" w:cs="Times New Roman"/>
          <w:sz w:val="22"/>
          <w:szCs w:val="22"/>
          <w:lang w:val="pt-BR"/>
        </w:rPr>
        <w:t xml:space="preserve"> </w:t>
      </w:r>
      <w:r w:rsidRPr="00704FE1">
        <w:rPr>
          <w:rFonts w:ascii="Calibri" w:hAnsi="Calibri" w:cs="Calibri"/>
          <w:b/>
          <w:sz w:val="22"/>
          <w:szCs w:val="22"/>
          <w:lang w:val="pt-BR"/>
        </w:rPr>
        <w:t>Daniela Cury</w:t>
      </w:r>
      <w:r w:rsidRPr="00302790">
        <w:rPr>
          <w:rFonts w:ascii="Calibri" w:hAnsi="Calibri" w:cs="Calibri"/>
          <w:sz w:val="22"/>
          <w:szCs w:val="22"/>
          <w:lang w:val="pt-BR"/>
        </w:rPr>
        <w:t xml:space="preserve"> (Sra. Pearce),</w:t>
      </w:r>
      <w:r w:rsidRPr="00302790">
        <w:rPr>
          <w:rFonts w:ascii="Calibri" w:hAnsi="Calibri" w:cs="Times New Roman"/>
          <w:sz w:val="22"/>
          <w:szCs w:val="22"/>
          <w:lang w:val="pt-BR"/>
        </w:rPr>
        <w:t xml:space="preserve"> </w:t>
      </w:r>
      <w:r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Ana Luiza Ferreira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 (</w:t>
      </w:r>
      <w:r w:rsidR="00691C9A" w:rsidRPr="00302790">
        <w:rPr>
          <w:rFonts w:ascii="Calibri" w:eastAsia="Times New Roman" w:hAnsi="Calibri" w:cs="Times New Roman"/>
          <w:sz w:val="22"/>
          <w:szCs w:val="22"/>
          <w:lang w:val="pt-BR"/>
        </w:rPr>
        <w:t>e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nsemble </w:t>
      </w:r>
      <w:r w:rsidR="00691C9A" w:rsidRPr="00302790">
        <w:rPr>
          <w:rFonts w:ascii="Calibri" w:eastAsia="Times New Roman" w:hAnsi="Calibri" w:cs="Times New Roman"/>
          <w:sz w:val="22"/>
          <w:szCs w:val="22"/>
          <w:lang w:val="pt-BR"/>
        </w:rPr>
        <w:t>f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>eminino),</w:t>
      </w:r>
      <w:r w:rsidR="00704FE1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704FE1"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Ana Paula Villar</w:t>
      </w:r>
      <w:r w:rsidR="00704FE1">
        <w:rPr>
          <w:rFonts w:ascii="Calibri" w:eastAsia="Times New Roman" w:hAnsi="Calibri" w:cs="Times New Roman"/>
          <w:sz w:val="22"/>
          <w:szCs w:val="22"/>
          <w:lang w:val="pt-BR"/>
        </w:rPr>
        <w:t xml:space="preserve"> 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>(</w:t>
      </w:r>
      <w:r w:rsidR="00691C9A" w:rsidRPr="00302790">
        <w:rPr>
          <w:rFonts w:ascii="Calibri" w:eastAsia="Times New Roman" w:hAnsi="Calibri" w:cs="Times New Roman"/>
          <w:sz w:val="22"/>
          <w:szCs w:val="22"/>
          <w:lang w:val="pt-BR"/>
        </w:rPr>
        <w:t>e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nsemble </w:t>
      </w:r>
      <w:r w:rsidR="00691C9A" w:rsidRPr="00302790">
        <w:rPr>
          <w:rFonts w:ascii="Calibri" w:eastAsia="Times New Roman" w:hAnsi="Calibri" w:cs="Times New Roman"/>
          <w:sz w:val="22"/>
          <w:szCs w:val="22"/>
          <w:lang w:val="pt-BR"/>
        </w:rPr>
        <w:t>f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eminino), </w:t>
      </w:r>
      <w:r w:rsidR="00726939"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Carol Costa</w:t>
      </w:r>
      <w:r w:rsidR="00726939"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 (e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nsemble </w:t>
      </w:r>
      <w:r w:rsidR="00726939" w:rsidRPr="00302790">
        <w:rPr>
          <w:rFonts w:ascii="Calibri" w:eastAsia="Times New Roman" w:hAnsi="Calibri" w:cs="Times New Roman"/>
          <w:sz w:val="22"/>
          <w:szCs w:val="22"/>
          <w:lang w:val="pt-BR"/>
        </w:rPr>
        <w:t>feminino),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 </w:t>
      </w:r>
      <w:r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 xml:space="preserve">Claire </w:t>
      </w:r>
      <w:proofErr w:type="spellStart"/>
      <w:r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Nativel</w:t>
      </w:r>
      <w:proofErr w:type="spellEnd"/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 (</w:t>
      </w:r>
      <w:r w:rsidR="00726939" w:rsidRPr="00302790">
        <w:rPr>
          <w:rFonts w:ascii="Calibri" w:eastAsia="Times New Roman" w:hAnsi="Calibri" w:cs="Times New Roman"/>
          <w:sz w:val="22"/>
          <w:szCs w:val="22"/>
          <w:lang w:val="pt-BR"/>
        </w:rPr>
        <w:t>e</w:t>
      </w:r>
      <w:r w:rsidR="00704FE1">
        <w:rPr>
          <w:rFonts w:ascii="Calibri" w:eastAsia="Times New Roman" w:hAnsi="Calibri" w:cs="Times New Roman"/>
          <w:sz w:val="22"/>
          <w:szCs w:val="22"/>
          <w:lang w:val="pt-BR"/>
        </w:rPr>
        <w:t xml:space="preserve">nsemble </w:t>
      </w:r>
      <w:r w:rsidR="00726939" w:rsidRPr="00302790">
        <w:rPr>
          <w:rFonts w:ascii="Calibri" w:eastAsia="Times New Roman" w:hAnsi="Calibri" w:cs="Times New Roman"/>
          <w:sz w:val="22"/>
          <w:szCs w:val="22"/>
          <w:lang w:val="pt-BR"/>
        </w:rPr>
        <w:t>f</w:t>
      </w:r>
      <w:r w:rsidR="00704FE1">
        <w:rPr>
          <w:rFonts w:ascii="Calibri" w:eastAsia="Times New Roman" w:hAnsi="Calibri" w:cs="Times New Roman"/>
          <w:sz w:val="22"/>
          <w:szCs w:val="22"/>
          <w:lang w:val="pt-BR"/>
        </w:rPr>
        <w:t xml:space="preserve">eminino), </w:t>
      </w:r>
      <w:r w:rsidR="00704FE1"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 xml:space="preserve">Debora </w:t>
      </w:r>
      <w:r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Dib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 (</w:t>
      </w:r>
      <w:r w:rsidR="00726939" w:rsidRPr="00302790">
        <w:rPr>
          <w:rFonts w:ascii="Calibri" w:eastAsia="Times New Roman" w:hAnsi="Calibri" w:cs="Times New Roman"/>
          <w:sz w:val="22"/>
          <w:szCs w:val="22"/>
          <w:lang w:val="pt-BR"/>
        </w:rPr>
        <w:t>e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nsemble </w:t>
      </w:r>
      <w:r w:rsidR="00726939" w:rsidRPr="00302790">
        <w:rPr>
          <w:rFonts w:ascii="Calibri" w:eastAsia="Times New Roman" w:hAnsi="Calibri" w:cs="Times New Roman"/>
          <w:sz w:val="22"/>
          <w:szCs w:val="22"/>
          <w:lang w:val="pt-BR"/>
        </w:rPr>
        <w:t>f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eminino), </w:t>
      </w:r>
      <w:r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Gisele Jesus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 (ensemble feminino),</w:t>
      </w:r>
      <w:r w:rsidR="00704FE1">
        <w:rPr>
          <w:rFonts w:ascii="Calibri" w:eastAsia="Times New Roman" w:hAnsi="Calibri" w:cs="Times New Roman"/>
          <w:sz w:val="22"/>
          <w:szCs w:val="22"/>
          <w:lang w:val="pt-BR"/>
        </w:rPr>
        <w:t xml:space="preserve"> </w:t>
      </w:r>
      <w:r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Janaina Bianchi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 (ensemble fe</w:t>
      </w:r>
      <w:r w:rsidR="00704FE1">
        <w:rPr>
          <w:rFonts w:ascii="Calibri" w:eastAsia="Times New Roman" w:hAnsi="Calibri" w:cs="Times New Roman"/>
          <w:sz w:val="22"/>
          <w:szCs w:val="22"/>
          <w:lang w:val="pt-BR"/>
        </w:rPr>
        <w:t xml:space="preserve">minino), </w:t>
      </w:r>
      <w:r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 xml:space="preserve">Luana </w:t>
      </w:r>
      <w:proofErr w:type="spellStart"/>
      <w:r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Zenun</w:t>
      </w:r>
      <w:proofErr w:type="spellEnd"/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 (ensembl</w:t>
      </w:r>
      <w:r w:rsidR="00704FE1">
        <w:rPr>
          <w:rFonts w:ascii="Calibri" w:eastAsia="Times New Roman" w:hAnsi="Calibri" w:cs="Times New Roman"/>
          <w:sz w:val="22"/>
          <w:szCs w:val="22"/>
          <w:lang w:val="pt-BR"/>
        </w:rPr>
        <w:t xml:space="preserve">e feminino), </w:t>
      </w:r>
      <w:r w:rsidR="00704FE1"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Maria Isabel Nobre</w:t>
      </w:r>
      <w:r w:rsidR="00704FE1">
        <w:rPr>
          <w:rFonts w:ascii="Calibri" w:eastAsia="Times New Roman" w:hAnsi="Calibri" w:cs="Times New Roman"/>
          <w:sz w:val="22"/>
          <w:szCs w:val="22"/>
          <w:lang w:val="pt-BR"/>
        </w:rPr>
        <w:t xml:space="preserve"> 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>(ense</w:t>
      </w:r>
      <w:r w:rsidR="00704FE1">
        <w:rPr>
          <w:rFonts w:ascii="Calibri" w:eastAsia="Times New Roman" w:hAnsi="Calibri" w:cs="Times New Roman"/>
          <w:sz w:val="22"/>
          <w:szCs w:val="22"/>
          <w:lang w:val="pt-BR"/>
        </w:rPr>
        <w:t xml:space="preserve">mble feminino), </w:t>
      </w:r>
      <w:r w:rsidR="00704FE1"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Talitha Pereira</w:t>
      </w:r>
      <w:r w:rsidR="00704FE1">
        <w:rPr>
          <w:rFonts w:ascii="Calibri" w:eastAsia="Times New Roman" w:hAnsi="Calibri" w:cs="Times New Roman"/>
          <w:sz w:val="22"/>
          <w:szCs w:val="22"/>
          <w:lang w:val="pt-BR"/>
        </w:rPr>
        <w:t xml:space="preserve"> 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(ensemble feminino), </w:t>
      </w:r>
      <w:proofErr w:type="spellStart"/>
      <w:r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Cadu</w:t>
      </w:r>
      <w:proofErr w:type="spellEnd"/>
      <w:r w:rsidR="00704FE1"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 xml:space="preserve"> </w:t>
      </w:r>
      <w:proofErr w:type="spellStart"/>
      <w:r w:rsidR="00704FE1"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Batanero</w:t>
      </w:r>
      <w:proofErr w:type="spellEnd"/>
      <w:r w:rsidR="00704FE1">
        <w:rPr>
          <w:rFonts w:ascii="Calibri" w:eastAsia="Times New Roman" w:hAnsi="Calibri" w:cs="Times New Roman"/>
          <w:sz w:val="22"/>
          <w:szCs w:val="22"/>
          <w:lang w:val="pt-BR"/>
        </w:rPr>
        <w:t xml:space="preserve"> (ensemble masculino), </w:t>
      </w:r>
      <w:proofErr w:type="spellStart"/>
      <w:r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Ca</w:t>
      </w:r>
      <w:r w:rsidR="00704FE1"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yo</w:t>
      </w:r>
      <w:proofErr w:type="spellEnd"/>
      <w:r w:rsidR="00704FE1"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 xml:space="preserve"> </w:t>
      </w:r>
      <w:proofErr w:type="spellStart"/>
      <w:r w:rsidR="00704FE1"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Caesar</w:t>
      </w:r>
      <w:proofErr w:type="spellEnd"/>
      <w:r w:rsidR="00704FE1">
        <w:rPr>
          <w:rFonts w:ascii="Calibri" w:eastAsia="Times New Roman" w:hAnsi="Calibri" w:cs="Times New Roman"/>
          <w:sz w:val="22"/>
          <w:szCs w:val="22"/>
          <w:lang w:val="pt-BR"/>
        </w:rPr>
        <w:t xml:space="preserve"> (ensemble masculino), </w:t>
      </w:r>
      <w:r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Daniel Cabral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 (ensemble m</w:t>
      </w:r>
      <w:r w:rsidR="00704FE1">
        <w:rPr>
          <w:rFonts w:ascii="Calibri" w:eastAsia="Times New Roman" w:hAnsi="Calibri" w:cs="Times New Roman"/>
          <w:sz w:val="22"/>
          <w:szCs w:val="22"/>
          <w:lang w:val="pt-BR"/>
        </w:rPr>
        <w:t xml:space="preserve">asculino), </w:t>
      </w:r>
      <w:r w:rsidR="00704FE1"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 xml:space="preserve">Diego </w:t>
      </w:r>
      <w:proofErr w:type="spellStart"/>
      <w:r w:rsidR="00704FE1"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Luri</w:t>
      </w:r>
      <w:proofErr w:type="spellEnd"/>
      <w:r w:rsidR="00704FE1">
        <w:rPr>
          <w:rFonts w:ascii="Calibri" w:eastAsia="Times New Roman" w:hAnsi="Calibri" w:cs="Times New Roman"/>
          <w:sz w:val="22"/>
          <w:szCs w:val="22"/>
          <w:lang w:val="pt-BR"/>
        </w:rPr>
        <w:t xml:space="preserve"> (ensemble 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masculino), </w:t>
      </w:r>
      <w:r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 xml:space="preserve">Elton </w:t>
      </w:r>
      <w:proofErr w:type="spellStart"/>
      <w:r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Towersey</w:t>
      </w:r>
      <w:proofErr w:type="spellEnd"/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 (ensemble masculino), </w:t>
      </w:r>
      <w:r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 xml:space="preserve">Felipe </w:t>
      </w:r>
      <w:proofErr w:type="spellStart"/>
      <w:r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Tavolaro</w:t>
      </w:r>
      <w:proofErr w:type="spellEnd"/>
      <w:r w:rsidR="00704FE1">
        <w:rPr>
          <w:rFonts w:ascii="Calibri" w:eastAsia="Times New Roman" w:hAnsi="Calibri" w:cs="Times New Roman"/>
          <w:sz w:val="22"/>
          <w:szCs w:val="22"/>
          <w:lang w:val="pt-BR"/>
        </w:rPr>
        <w:t xml:space="preserve"> (ensemble masculino), </w:t>
      </w:r>
      <w:r w:rsidR="00704FE1"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 xml:space="preserve">Fernando </w:t>
      </w:r>
      <w:proofErr w:type="spellStart"/>
      <w:r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Curs</w:t>
      </w:r>
      <w:r w:rsidR="00704FE1"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ino</w:t>
      </w:r>
      <w:proofErr w:type="spellEnd"/>
      <w:r w:rsidR="00704FE1">
        <w:rPr>
          <w:rFonts w:ascii="Calibri" w:eastAsia="Times New Roman" w:hAnsi="Calibri" w:cs="Times New Roman"/>
          <w:sz w:val="22"/>
          <w:szCs w:val="22"/>
          <w:lang w:val="pt-BR"/>
        </w:rPr>
        <w:t xml:space="preserve"> (ensemble masculino), </w:t>
      </w:r>
      <w:r w:rsidR="00704FE1"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 xml:space="preserve">Paulo </w:t>
      </w:r>
      <w:r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Grossi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 (ensemble mascu</w:t>
      </w:r>
      <w:r w:rsidR="00704FE1">
        <w:rPr>
          <w:rFonts w:ascii="Calibri" w:eastAsia="Times New Roman" w:hAnsi="Calibri" w:cs="Times New Roman"/>
          <w:sz w:val="22"/>
          <w:szCs w:val="22"/>
          <w:lang w:val="pt-BR"/>
        </w:rPr>
        <w:t xml:space="preserve">lino), </w:t>
      </w:r>
      <w:r w:rsidR="00704FE1"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Marcio Louzada</w:t>
      </w:r>
      <w:r w:rsidR="00704FE1">
        <w:rPr>
          <w:rFonts w:ascii="Calibri" w:eastAsia="Times New Roman" w:hAnsi="Calibri" w:cs="Times New Roman"/>
          <w:sz w:val="22"/>
          <w:szCs w:val="22"/>
          <w:lang w:val="pt-BR"/>
        </w:rPr>
        <w:t xml:space="preserve"> (ensemble 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>masc</w:t>
      </w:r>
      <w:r w:rsidR="00704FE1">
        <w:rPr>
          <w:rFonts w:ascii="Calibri" w:eastAsia="Times New Roman" w:hAnsi="Calibri" w:cs="Times New Roman"/>
          <w:sz w:val="22"/>
          <w:szCs w:val="22"/>
          <w:lang w:val="pt-BR"/>
        </w:rPr>
        <w:t xml:space="preserve">ulino), </w:t>
      </w:r>
      <w:r w:rsidR="00704FE1"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Rafael Villar</w:t>
      </w:r>
      <w:r w:rsidR="00704FE1">
        <w:rPr>
          <w:rFonts w:ascii="Calibri" w:eastAsia="Times New Roman" w:hAnsi="Calibri" w:cs="Times New Roman"/>
          <w:sz w:val="22"/>
          <w:szCs w:val="22"/>
          <w:lang w:val="pt-BR"/>
        </w:rPr>
        <w:t xml:space="preserve"> (ensemble 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masculino), </w:t>
      </w:r>
      <w:r w:rsidR="00704FE1"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Mariana Barros</w:t>
      </w:r>
      <w:r w:rsidR="00704FE1">
        <w:rPr>
          <w:rFonts w:ascii="Calibri" w:eastAsia="Times New Roman" w:hAnsi="Calibri" w:cs="Times New Roman"/>
          <w:sz w:val="22"/>
          <w:szCs w:val="22"/>
          <w:lang w:val="pt-BR"/>
        </w:rPr>
        <w:t xml:space="preserve"> (swing </w:t>
      </w:r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feminino), </w:t>
      </w:r>
      <w:r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 xml:space="preserve">Thiago </w:t>
      </w:r>
      <w:proofErr w:type="spellStart"/>
      <w:r w:rsidRPr="00704FE1">
        <w:rPr>
          <w:rFonts w:ascii="Calibri" w:eastAsia="Times New Roman" w:hAnsi="Calibri" w:cs="Times New Roman"/>
          <w:b/>
          <w:sz w:val="22"/>
          <w:szCs w:val="22"/>
          <w:lang w:val="pt-BR"/>
        </w:rPr>
        <w:t>Jansen</w:t>
      </w:r>
      <w:proofErr w:type="spellEnd"/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 xml:space="preserve"> (swing masculino/dance </w:t>
      </w:r>
      <w:proofErr w:type="spellStart"/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>capitan</w:t>
      </w:r>
      <w:proofErr w:type="spellEnd"/>
      <w:r w:rsidRPr="00302790">
        <w:rPr>
          <w:rFonts w:ascii="Calibri" w:eastAsia="Times New Roman" w:hAnsi="Calibri" w:cs="Times New Roman"/>
          <w:sz w:val="22"/>
          <w:szCs w:val="22"/>
          <w:lang w:val="pt-BR"/>
        </w:rPr>
        <w:t>)</w:t>
      </w:r>
    </w:p>
    <w:p w14:paraId="7433168E" w14:textId="77777777" w:rsidR="00704FE1" w:rsidRDefault="00704FE1" w:rsidP="00704FE1">
      <w:pPr>
        <w:shd w:val="clear" w:color="auto" w:fill="FFFFFF"/>
        <w:jc w:val="both"/>
        <w:rPr>
          <w:rFonts w:ascii="Calibri" w:eastAsia="Times New Roman" w:hAnsi="Calibri" w:cs="Times New Roman"/>
          <w:sz w:val="22"/>
          <w:szCs w:val="22"/>
          <w:lang w:val="pt-BR"/>
        </w:rPr>
      </w:pPr>
    </w:p>
    <w:p w14:paraId="7574CEC3" w14:textId="5B2D4EC1" w:rsidR="00C168E8" w:rsidRPr="00704FE1" w:rsidRDefault="00C168E8" w:rsidP="00704FE1">
      <w:pPr>
        <w:shd w:val="clear" w:color="auto" w:fill="FFFFFF"/>
        <w:jc w:val="both"/>
        <w:rPr>
          <w:rFonts w:ascii="Calibri" w:eastAsia="Times New Roman" w:hAnsi="Calibri" w:cs="Times New Roman"/>
          <w:b/>
          <w:sz w:val="22"/>
          <w:szCs w:val="22"/>
          <w:lang w:val="pt-BR"/>
        </w:rPr>
      </w:pPr>
      <w:r w:rsidRPr="00704FE1">
        <w:rPr>
          <w:rFonts w:ascii="Calibri" w:hAnsi="Calibri" w:cs="Calibri"/>
          <w:b/>
          <w:sz w:val="22"/>
          <w:szCs w:val="22"/>
          <w:lang w:val="pt-BR"/>
        </w:rPr>
        <w:t>*o elenco deste espetáculo poderá sofrer alterações sem aviso prévio</w:t>
      </w:r>
    </w:p>
    <w:p w14:paraId="37B9C408" w14:textId="77777777" w:rsidR="00F30949" w:rsidRDefault="00F30949" w:rsidP="00036751">
      <w:pPr>
        <w:jc w:val="both"/>
        <w:rPr>
          <w:rFonts w:ascii="Calibri" w:eastAsia="Times New Roman" w:hAnsi="Calibri" w:cs="Arial"/>
          <w:b/>
          <w:bCs/>
          <w:sz w:val="22"/>
          <w:szCs w:val="22"/>
          <w:lang w:val="pt-BR" w:eastAsia="pt-BR"/>
        </w:rPr>
      </w:pPr>
    </w:p>
    <w:p w14:paraId="4F1E41FE" w14:textId="50855869" w:rsidR="00802BE6" w:rsidRPr="00302790" w:rsidRDefault="00847E58" w:rsidP="00036751">
      <w:pPr>
        <w:jc w:val="both"/>
        <w:rPr>
          <w:rFonts w:ascii="Calibri" w:hAnsi="Calibri"/>
          <w:b/>
          <w:sz w:val="22"/>
          <w:szCs w:val="22"/>
          <w:lang w:val="pt-BR"/>
        </w:rPr>
      </w:pPr>
      <w:proofErr w:type="spellStart"/>
      <w:r>
        <w:rPr>
          <w:rFonts w:ascii="Calibri" w:eastAsia="Times New Roman" w:hAnsi="Calibri" w:cs="Arial"/>
          <w:b/>
          <w:bCs/>
          <w:sz w:val="22"/>
          <w:szCs w:val="22"/>
          <w:lang w:val="pt-BR" w:eastAsia="pt-BR"/>
        </w:rPr>
        <w:t>My</w:t>
      </w:r>
      <w:proofErr w:type="spellEnd"/>
      <w:r>
        <w:rPr>
          <w:rFonts w:ascii="Calibri" w:eastAsia="Times New Roman" w:hAnsi="Calibri" w:cs="Arial"/>
          <w:b/>
          <w:bCs/>
          <w:sz w:val="22"/>
          <w:szCs w:val="22"/>
          <w:lang w:val="pt-BR" w:eastAsia="pt-BR"/>
        </w:rPr>
        <w:t xml:space="preserve"> fair Lady é </w:t>
      </w:r>
      <w:r>
        <w:rPr>
          <w:rFonts w:ascii="Calibri" w:hAnsi="Calibri" w:cs="Helvetica"/>
          <w:b/>
          <w:color w:val="000000"/>
          <w:sz w:val="22"/>
          <w:szCs w:val="22"/>
          <w:lang w:val="pt-BR"/>
        </w:rPr>
        <w:t>u</w:t>
      </w:r>
      <w:r w:rsidR="00802BE6"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 xml:space="preserve">ma produção </w:t>
      </w:r>
      <w:proofErr w:type="spellStart"/>
      <w:r w:rsidR="00802BE6"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>Takla</w:t>
      </w:r>
      <w:proofErr w:type="spellEnd"/>
      <w:r w:rsidR="00802BE6"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 xml:space="preserve"> Produções, EGG Entretenimento</w:t>
      </w:r>
      <w:r w:rsidR="00802BE6" w:rsidRPr="00704FE1">
        <w:rPr>
          <w:rFonts w:ascii="Calibri" w:hAnsi="Calibri" w:cs="Helvetica"/>
          <w:color w:val="000000"/>
          <w:sz w:val="22"/>
          <w:szCs w:val="22"/>
          <w:lang w:val="pt-BR"/>
        </w:rPr>
        <w:t> e </w:t>
      </w:r>
      <w:r w:rsidR="00802BE6"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>IMM Esporte e Entretenimento </w:t>
      </w:r>
    </w:p>
    <w:p w14:paraId="3B44998D" w14:textId="77777777" w:rsidR="00691C9A" w:rsidRPr="00302790" w:rsidRDefault="00691C9A" w:rsidP="00036751">
      <w:pPr>
        <w:jc w:val="both"/>
        <w:rPr>
          <w:rFonts w:ascii="Calibri" w:hAnsi="Calibri" w:cs="Helvetica"/>
          <w:color w:val="000000"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>Apresentação: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 Ministério da Cultura, Mercado Livre e Mercado Pago  </w:t>
      </w:r>
    </w:p>
    <w:p w14:paraId="568FA81F" w14:textId="51C38AF7" w:rsidR="00802BE6" w:rsidRPr="00302790" w:rsidRDefault="00802BE6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>Patrocínio: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 Renner e </w:t>
      </w:r>
      <w:proofErr w:type="spellStart"/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Zurich</w:t>
      </w:r>
      <w:proofErr w:type="spellEnd"/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 Santander Seguros</w:t>
      </w:r>
    </w:p>
    <w:p w14:paraId="60318D05" w14:textId="77777777" w:rsidR="00802BE6" w:rsidRPr="00302790" w:rsidRDefault="00802BE6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>Apoio: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 Estácio e Colgate</w:t>
      </w:r>
    </w:p>
    <w:p w14:paraId="758530AC" w14:textId="77777777" w:rsidR="00802BE6" w:rsidRDefault="00802BE6" w:rsidP="00036751">
      <w:pPr>
        <w:jc w:val="both"/>
        <w:rPr>
          <w:rFonts w:ascii="Calibri" w:hAnsi="Calibri"/>
          <w:sz w:val="22"/>
          <w:szCs w:val="22"/>
          <w:lang w:val="pt-BR"/>
        </w:rPr>
      </w:pPr>
    </w:p>
    <w:p w14:paraId="06A3E70C" w14:textId="77777777" w:rsidR="00023AA2" w:rsidRPr="00302790" w:rsidRDefault="00023AA2" w:rsidP="00036751">
      <w:pPr>
        <w:jc w:val="both"/>
        <w:rPr>
          <w:rFonts w:ascii="Calibri" w:hAnsi="Calibri"/>
          <w:sz w:val="22"/>
          <w:szCs w:val="22"/>
          <w:lang w:val="pt-BR"/>
        </w:rPr>
      </w:pPr>
    </w:p>
    <w:p w14:paraId="0E438CD1" w14:textId="546D46A1" w:rsidR="00036751" w:rsidRDefault="00023AA2" w:rsidP="00036751">
      <w:pPr>
        <w:jc w:val="both"/>
        <w:rPr>
          <w:rFonts w:ascii="Calibri" w:hAnsi="Calibri" w:cs="Helvetica"/>
          <w:b/>
          <w:color w:val="000000"/>
          <w:sz w:val="22"/>
          <w:szCs w:val="22"/>
          <w:lang w:val="pt-BR"/>
        </w:rPr>
      </w:pPr>
      <w:r>
        <w:rPr>
          <w:rFonts w:ascii="Calibri" w:hAnsi="Calibri" w:cs="Helvetica"/>
          <w:b/>
          <w:color w:val="000000"/>
          <w:sz w:val="22"/>
          <w:szCs w:val="22"/>
          <w:lang w:val="pt-BR"/>
        </w:rPr>
        <w:t xml:space="preserve">INSTAGRAM: </w:t>
      </w:r>
      <w:proofErr w:type="spellStart"/>
      <w:r>
        <w:rPr>
          <w:rFonts w:ascii="Calibri" w:hAnsi="Calibri" w:cs="Helvetica"/>
          <w:b/>
          <w:color w:val="000000"/>
          <w:sz w:val="22"/>
          <w:szCs w:val="22"/>
          <w:lang w:val="pt-BR"/>
        </w:rPr>
        <w:t>myfairladybrasil</w:t>
      </w:r>
      <w:proofErr w:type="spellEnd"/>
    </w:p>
    <w:p w14:paraId="0FA8A922" w14:textId="69734827" w:rsidR="00023AA2" w:rsidRDefault="00023AA2" w:rsidP="00036751">
      <w:pPr>
        <w:jc w:val="both"/>
        <w:rPr>
          <w:rFonts w:ascii="Calibri" w:hAnsi="Calibri" w:cs="Helvetica"/>
          <w:b/>
          <w:color w:val="000000"/>
          <w:sz w:val="22"/>
          <w:szCs w:val="22"/>
          <w:lang w:val="pt-BR"/>
        </w:rPr>
      </w:pPr>
      <w:r>
        <w:rPr>
          <w:rFonts w:ascii="Calibri" w:hAnsi="Calibri" w:cs="Helvetica"/>
          <w:b/>
          <w:color w:val="000000"/>
          <w:sz w:val="22"/>
          <w:szCs w:val="22"/>
          <w:lang w:val="pt-BR"/>
        </w:rPr>
        <w:t xml:space="preserve">FACEBOOK: </w:t>
      </w:r>
      <w:r w:rsidRPr="00023AA2">
        <w:rPr>
          <w:rFonts w:ascii="Calibri" w:hAnsi="Calibri" w:cs="Helvetica"/>
          <w:b/>
          <w:color w:val="000000"/>
          <w:sz w:val="22"/>
          <w:szCs w:val="22"/>
          <w:lang w:val="pt-BR"/>
        </w:rPr>
        <w:t>facebook.com/</w:t>
      </w:r>
      <w:proofErr w:type="spellStart"/>
      <w:r w:rsidRPr="00023AA2">
        <w:rPr>
          <w:rFonts w:ascii="Calibri" w:hAnsi="Calibri" w:cs="Helvetica"/>
          <w:b/>
          <w:color w:val="000000"/>
          <w:sz w:val="22"/>
          <w:szCs w:val="22"/>
          <w:lang w:val="pt-BR"/>
        </w:rPr>
        <w:t>myfairladybrasil</w:t>
      </w:r>
      <w:proofErr w:type="spellEnd"/>
    </w:p>
    <w:p w14:paraId="507DF748" w14:textId="77777777" w:rsidR="00036751" w:rsidRDefault="00036751" w:rsidP="00036751">
      <w:pPr>
        <w:jc w:val="both"/>
        <w:rPr>
          <w:rFonts w:ascii="Calibri" w:hAnsi="Calibri" w:cs="Helvetica"/>
          <w:b/>
          <w:color w:val="000000"/>
          <w:sz w:val="22"/>
          <w:szCs w:val="22"/>
          <w:lang w:val="pt-BR"/>
        </w:rPr>
      </w:pPr>
    </w:p>
    <w:p w14:paraId="0B845855" w14:textId="77777777" w:rsidR="00036751" w:rsidRDefault="00036751" w:rsidP="00036751">
      <w:pPr>
        <w:jc w:val="both"/>
        <w:rPr>
          <w:rFonts w:ascii="Calibri" w:hAnsi="Calibri" w:cs="Helvetica"/>
          <w:b/>
          <w:color w:val="000000"/>
          <w:sz w:val="22"/>
          <w:szCs w:val="22"/>
          <w:lang w:val="pt-BR"/>
        </w:rPr>
      </w:pPr>
    </w:p>
    <w:p w14:paraId="616FE867" w14:textId="77777777" w:rsidR="00036751" w:rsidRDefault="00036751" w:rsidP="00036751">
      <w:pPr>
        <w:jc w:val="both"/>
        <w:rPr>
          <w:rFonts w:ascii="Calibri" w:hAnsi="Calibri" w:cs="Helvetica"/>
          <w:b/>
          <w:color w:val="000000"/>
          <w:sz w:val="22"/>
          <w:szCs w:val="22"/>
          <w:lang w:val="pt-BR"/>
        </w:rPr>
      </w:pPr>
    </w:p>
    <w:p w14:paraId="448640BC" w14:textId="66F53A9F" w:rsidR="002A0ACC" w:rsidRPr="00704FE1" w:rsidRDefault="002A0ACC" w:rsidP="00036751">
      <w:pPr>
        <w:jc w:val="both"/>
        <w:rPr>
          <w:rFonts w:ascii="Calibri" w:hAnsi="Calibri"/>
          <w:sz w:val="22"/>
          <w:szCs w:val="22"/>
          <w:u w:val="single"/>
          <w:lang w:val="pt-BR"/>
        </w:rPr>
      </w:pPr>
      <w:r w:rsidRPr="00704FE1">
        <w:rPr>
          <w:rFonts w:ascii="Calibri" w:hAnsi="Calibri" w:cs="Helvetica"/>
          <w:b/>
          <w:color w:val="000000"/>
          <w:sz w:val="22"/>
          <w:szCs w:val="22"/>
          <w:u w:val="single"/>
          <w:lang w:val="pt-BR"/>
        </w:rPr>
        <w:t>SERVIÇO</w:t>
      </w:r>
    </w:p>
    <w:p w14:paraId="6D6E3367" w14:textId="77777777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</w:p>
    <w:p w14:paraId="37B6DEB8" w14:textId="77777777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>Ministério da Cultura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, </w:t>
      </w:r>
      <w:r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>Mercado Livre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 e </w:t>
      </w:r>
      <w:r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>Mercado Pago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 apresentam:</w:t>
      </w:r>
    </w:p>
    <w:p w14:paraId="7D8B0CAF" w14:textId="77777777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proofErr w:type="spellStart"/>
      <w:r w:rsidRPr="00302790">
        <w:rPr>
          <w:rFonts w:ascii="Calibri" w:hAnsi="Calibri" w:cs="Helvetica"/>
          <w:b/>
          <w:i/>
          <w:color w:val="000000"/>
          <w:sz w:val="22"/>
          <w:szCs w:val="22"/>
          <w:lang w:val="pt-BR"/>
        </w:rPr>
        <w:t>My</w:t>
      </w:r>
      <w:proofErr w:type="spellEnd"/>
      <w:r w:rsidRPr="00302790">
        <w:rPr>
          <w:rFonts w:ascii="Calibri" w:hAnsi="Calibri" w:cs="Helvetica"/>
          <w:b/>
          <w:i/>
          <w:color w:val="000000"/>
          <w:sz w:val="22"/>
          <w:szCs w:val="22"/>
          <w:lang w:val="pt-BR"/>
        </w:rPr>
        <w:t xml:space="preserve"> Fair Lady</w:t>
      </w:r>
    </w:p>
    <w:p w14:paraId="5A729F97" w14:textId="77777777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>Estreia: 27 de agosto</w:t>
      </w:r>
    </w:p>
    <w:p w14:paraId="7A61542B" w14:textId="77777777" w:rsidR="002A0ACC" w:rsidRPr="00302790" w:rsidRDefault="002A0ACC" w:rsidP="00036751">
      <w:pPr>
        <w:jc w:val="both"/>
        <w:rPr>
          <w:rFonts w:ascii="Calibri" w:hAnsi="Calibri" w:cs="Helvetica"/>
          <w:b/>
          <w:color w:val="000000"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 xml:space="preserve">Temporada: até 6 de novembro de 2016 </w:t>
      </w:r>
    </w:p>
    <w:p w14:paraId="02E7008B" w14:textId="68D6DB79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 xml:space="preserve">Local: 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Teatro Santander</w:t>
      </w:r>
    </w:p>
    <w:p w14:paraId="730C7EFA" w14:textId="77777777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 xml:space="preserve">Endereço: 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Complexo do Shopping JK - Av. Juscelino Kubitschek, 2041 - Itaim Bibi - SP </w:t>
      </w:r>
    </w:p>
    <w:p w14:paraId="15AE9883" w14:textId="77777777" w:rsidR="00704FE1" w:rsidRDefault="00704FE1" w:rsidP="00036751">
      <w:pPr>
        <w:jc w:val="both"/>
        <w:rPr>
          <w:rFonts w:ascii="Calibri" w:hAnsi="Calibri" w:cs="Helvetica"/>
          <w:b/>
          <w:color w:val="000000"/>
          <w:sz w:val="22"/>
          <w:szCs w:val="22"/>
          <w:lang w:val="pt-BR"/>
        </w:rPr>
      </w:pPr>
    </w:p>
    <w:p w14:paraId="41703CA7" w14:textId="1BA51073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>Horários:</w:t>
      </w:r>
    </w:p>
    <w:p w14:paraId="09D39894" w14:textId="4FC25576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Quinta, às 21h</w:t>
      </w:r>
    </w:p>
    <w:p w14:paraId="15912B4D" w14:textId="77777777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Sexta, às 21h</w:t>
      </w:r>
    </w:p>
    <w:p w14:paraId="7D36F206" w14:textId="77777777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Sábado, às 17h e 21h</w:t>
      </w:r>
    </w:p>
    <w:p w14:paraId="3FEFD434" w14:textId="77777777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Domingo, às 16h e 20h</w:t>
      </w:r>
    </w:p>
    <w:p w14:paraId="661D8E1D" w14:textId="77777777" w:rsidR="00704FE1" w:rsidRDefault="00704FE1" w:rsidP="00036751">
      <w:pPr>
        <w:jc w:val="both"/>
        <w:rPr>
          <w:rFonts w:ascii="Calibri" w:hAnsi="Calibri" w:cs="Helvetica"/>
          <w:b/>
          <w:color w:val="000000"/>
          <w:sz w:val="22"/>
          <w:szCs w:val="22"/>
          <w:lang w:val="pt-BR"/>
        </w:rPr>
      </w:pPr>
    </w:p>
    <w:p w14:paraId="6EACAAD3" w14:textId="77777777" w:rsidR="002A0ACC" w:rsidRDefault="002A0ACC" w:rsidP="00036751">
      <w:pPr>
        <w:jc w:val="both"/>
        <w:rPr>
          <w:rFonts w:ascii="Calibri" w:hAnsi="Calibri" w:cs="Helvetica"/>
          <w:b/>
          <w:color w:val="000000"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 xml:space="preserve">Ingressos: </w:t>
      </w:r>
    </w:p>
    <w:p w14:paraId="427B722D" w14:textId="77777777" w:rsidR="00704FE1" w:rsidRPr="00302790" w:rsidRDefault="00704FE1" w:rsidP="00036751">
      <w:pPr>
        <w:jc w:val="both"/>
        <w:rPr>
          <w:rFonts w:ascii="Calibri" w:hAnsi="Calibri"/>
          <w:sz w:val="22"/>
          <w:szCs w:val="22"/>
          <w:lang w:val="pt-BR"/>
        </w:rPr>
      </w:pPr>
    </w:p>
    <w:p w14:paraId="71225BFB" w14:textId="77777777" w:rsidR="002A0ACC" w:rsidRPr="00704FE1" w:rsidRDefault="002A0ACC" w:rsidP="00036751">
      <w:pPr>
        <w:jc w:val="both"/>
        <w:rPr>
          <w:rFonts w:ascii="Calibri" w:hAnsi="Calibri"/>
          <w:b/>
          <w:sz w:val="22"/>
          <w:szCs w:val="22"/>
          <w:lang w:val="pt-BR"/>
        </w:rPr>
      </w:pPr>
      <w:r w:rsidRPr="00704FE1">
        <w:rPr>
          <w:rFonts w:ascii="Calibri" w:hAnsi="Calibri" w:cs="Helvetica"/>
          <w:b/>
          <w:color w:val="000000"/>
          <w:sz w:val="22"/>
          <w:szCs w:val="22"/>
          <w:u w:val="single"/>
          <w:lang w:val="pt-BR"/>
        </w:rPr>
        <w:t>Quintas</w:t>
      </w:r>
    </w:p>
    <w:p w14:paraId="4E2FABC9" w14:textId="77777777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Frisas balcão: R$ 50,00</w:t>
      </w:r>
    </w:p>
    <w:p w14:paraId="15DE24C0" w14:textId="3899F248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Balcão </w:t>
      </w:r>
      <w:r w:rsidR="00885DD2">
        <w:rPr>
          <w:rFonts w:ascii="Calibri" w:hAnsi="Calibri" w:cs="Helvetica"/>
          <w:color w:val="000000"/>
          <w:sz w:val="22"/>
          <w:szCs w:val="22"/>
          <w:lang w:val="pt-BR"/>
        </w:rPr>
        <w:t xml:space="preserve">nobre 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B: R$ 50,00</w:t>
      </w:r>
    </w:p>
    <w:p w14:paraId="06348E5B" w14:textId="4FC81E95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Balcão </w:t>
      </w:r>
      <w:r w:rsidR="00885DD2">
        <w:rPr>
          <w:rFonts w:ascii="Calibri" w:hAnsi="Calibri" w:cs="Helvetica"/>
          <w:color w:val="000000"/>
          <w:sz w:val="22"/>
          <w:szCs w:val="22"/>
          <w:lang w:val="pt-BR"/>
        </w:rPr>
        <w:t>nobre</w:t>
      </w:r>
      <w:r w:rsidR="00885DD2"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A: R$ 120,00</w:t>
      </w:r>
    </w:p>
    <w:p w14:paraId="2945D9CE" w14:textId="77777777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Frisas plateia superior: R$ 140,00</w:t>
      </w:r>
    </w:p>
    <w:p w14:paraId="77C175C5" w14:textId="77777777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Plateia superior: R$ 180,00</w:t>
      </w:r>
    </w:p>
    <w:p w14:paraId="53D000C6" w14:textId="77777777" w:rsidR="002A0ACC" w:rsidRDefault="002A0ACC" w:rsidP="00036751">
      <w:pPr>
        <w:jc w:val="both"/>
        <w:rPr>
          <w:rFonts w:ascii="Calibri" w:hAnsi="Calibri" w:cs="Helvetica"/>
          <w:color w:val="000000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Plateia VIP: R$ 240,00</w:t>
      </w:r>
    </w:p>
    <w:p w14:paraId="01A217E6" w14:textId="77777777" w:rsidR="00704FE1" w:rsidRPr="00302790" w:rsidRDefault="00704FE1" w:rsidP="00036751">
      <w:pPr>
        <w:jc w:val="both"/>
        <w:rPr>
          <w:rFonts w:ascii="Calibri" w:hAnsi="Calibri"/>
          <w:sz w:val="22"/>
          <w:szCs w:val="22"/>
          <w:lang w:val="pt-BR"/>
        </w:rPr>
      </w:pPr>
    </w:p>
    <w:p w14:paraId="6DBA8FA8" w14:textId="2B5F90EF" w:rsidR="002A0ACC" w:rsidRPr="00704FE1" w:rsidRDefault="00885DD2" w:rsidP="00036751">
      <w:pPr>
        <w:jc w:val="both"/>
        <w:rPr>
          <w:rFonts w:ascii="Calibri" w:hAnsi="Calibri"/>
          <w:b/>
          <w:sz w:val="22"/>
          <w:szCs w:val="22"/>
          <w:lang w:val="pt-BR"/>
        </w:rPr>
      </w:pPr>
      <w:r>
        <w:rPr>
          <w:rFonts w:ascii="Calibri" w:hAnsi="Calibri" w:cs="Helvetica"/>
          <w:b/>
          <w:color w:val="000000"/>
          <w:sz w:val="22"/>
          <w:szCs w:val="22"/>
          <w:u w:val="single"/>
          <w:lang w:val="pt-BR"/>
        </w:rPr>
        <w:t xml:space="preserve">Sextas, </w:t>
      </w:r>
      <w:r w:rsidR="002A0ACC" w:rsidRPr="00704FE1">
        <w:rPr>
          <w:rFonts w:ascii="Calibri" w:hAnsi="Calibri" w:cs="Helvetica"/>
          <w:b/>
          <w:color w:val="000000"/>
          <w:sz w:val="22"/>
          <w:szCs w:val="22"/>
          <w:u w:val="single"/>
          <w:lang w:val="pt-BR"/>
        </w:rPr>
        <w:t xml:space="preserve">sábados </w:t>
      </w:r>
      <w:r>
        <w:rPr>
          <w:rFonts w:ascii="Calibri" w:hAnsi="Calibri" w:cs="Helvetica"/>
          <w:b/>
          <w:color w:val="000000"/>
          <w:sz w:val="22"/>
          <w:szCs w:val="22"/>
          <w:u w:val="single"/>
          <w:lang w:val="pt-BR"/>
        </w:rPr>
        <w:t>e domingos às 16h</w:t>
      </w:r>
    </w:p>
    <w:p w14:paraId="70B6A6B0" w14:textId="77777777" w:rsidR="00704FE1" w:rsidRDefault="00704FE1" w:rsidP="00036751">
      <w:pPr>
        <w:jc w:val="both"/>
        <w:rPr>
          <w:rFonts w:ascii="Calibri" w:hAnsi="Calibri" w:cs="Helvetica"/>
          <w:color w:val="000000"/>
          <w:sz w:val="22"/>
          <w:szCs w:val="22"/>
          <w:lang w:val="pt-BR"/>
        </w:rPr>
      </w:pPr>
      <w:r>
        <w:rPr>
          <w:rFonts w:ascii="Calibri" w:hAnsi="Calibri" w:cs="Helvetica"/>
          <w:color w:val="000000"/>
          <w:sz w:val="22"/>
          <w:szCs w:val="22"/>
          <w:lang w:val="pt-BR"/>
        </w:rPr>
        <w:t>Frisas balcão: R$ 50,00</w:t>
      </w:r>
    </w:p>
    <w:p w14:paraId="2926172B" w14:textId="74B339D7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Balcão </w:t>
      </w:r>
      <w:r w:rsidR="00885DD2">
        <w:rPr>
          <w:rFonts w:ascii="Calibri" w:hAnsi="Calibri" w:cs="Helvetica"/>
          <w:color w:val="000000"/>
          <w:sz w:val="22"/>
          <w:szCs w:val="22"/>
          <w:lang w:val="pt-BR"/>
        </w:rPr>
        <w:t>nobre</w:t>
      </w:r>
      <w:r w:rsidR="00885DD2"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B: R$ 50,00</w:t>
      </w:r>
    </w:p>
    <w:p w14:paraId="35539F45" w14:textId="2732FD96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Balcão </w:t>
      </w:r>
      <w:r w:rsidR="00885DD2">
        <w:rPr>
          <w:rFonts w:ascii="Calibri" w:hAnsi="Calibri" w:cs="Helvetica"/>
          <w:color w:val="000000"/>
          <w:sz w:val="22"/>
          <w:szCs w:val="22"/>
          <w:lang w:val="pt-BR"/>
        </w:rPr>
        <w:t>nobre</w:t>
      </w:r>
      <w:r w:rsidR="00885DD2"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A: R$ 140,00</w:t>
      </w:r>
    </w:p>
    <w:p w14:paraId="6411DAF4" w14:textId="1ADF2F34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Frisas plateia sup</w:t>
      </w:r>
      <w:r w:rsidR="00EF25B6">
        <w:rPr>
          <w:rFonts w:ascii="Calibri" w:hAnsi="Calibri" w:cs="Helvetica"/>
          <w:color w:val="000000"/>
          <w:sz w:val="22"/>
          <w:szCs w:val="22"/>
          <w:lang w:val="pt-BR"/>
        </w:rPr>
        <w:t>e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rior: R$ 160,00</w:t>
      </w:r>
    </w:p>
    <w:p w14:paraId="1C09A805" w14:textId="77777777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Plateia superior: R$ 200,00</w:t>
      </w:r>
    </w:p>
    <w:p w14:paraId="397F9871" w14:textId="77777777" w:rsidR="002A0ACC" w:rsidRDefault="002A0ACC" w:rsidP="00036751">
      <w:pPr>
        <w:jc w:val="both"/>
        <w:rPr>
          <w:rFonts w:ascii="Calibri" w:hAnsi="Calibri" w:cs="Helvetica"/>
          <w:color w:val="000000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Plateia VIP: R$ 260,00</w:t>
      </w:r>
    </w:p>
    <w:p w14:paraId="5A4DDAF4" w14:textId="77777777" w:rsidR="00885DD2" w:rsidRDefault="00885DD2" w:rsidP="00036751">
      <w:pPr>
        <w:jc w:val="both"/>
        <w:rPr>
          <w:rFonts w:ascii="Calibri" w:hAnsi="Calibri" w:cs="Helvetica"/>
          <w:color w:val="000000"/>
          <w:sz w:val="22"/>
          <w:szCs w:val="22"/>
          <w:lang w:val="pt-BR"/>
        </w:rPr>
      </w:pPr>
    </w:p>
    <w:p w14:paraId="5A50DBCD" w14:textId="7D17A8D1" w:rsidR="00885DD2" w:rsidRPr="00704FE1" w:rsidRDefault="00885DD2" w:rsidP="00885DD2">
      <w:pPr>
        <w:jc w:val="both"/>
        <w:rPr>
          <w:rFonts w:ascii="Calibri" w:hAnsi="Calibri"/>
          <w:b/>
          <w:sz w:val="22"/>
          <w:szCs w:val="22"/>
          <w:lang w:val="pt-BR"/>
        </w:rPr>
      </w:pPr>
      <w:r>
        <w:rPr>
          <w:rFonts w:ascii="Calibri" w:hAnsi="Calibri" w:cs="Helvetica"/>
          <w:b/>
          <w:color w:val="000000"/>
          <w:sz w:val="22"/>
          <w:szCs w:val="22"/>
          <w:u w:val="single"/>
          <w:lang w:val="pt-BR"/>
        </w:rPr>
        <w:t>D</w:t>
      </w:r>
      <w:r w:rsidRPr="00704FE1">
        <w:rPr>
          <w:rFonts w:ascii="Calibri" w:hAnsi="Calibri" w:cs="Helvetica"/>
          <w:b/>
          <w:color w:val="000000"/>
          <w:sz w:val="22"/>
          <w:szCs w:val="22"/>
          <w:u w:val="single"/>
          <w:lang w:val="pt-BR"/>
        </w:rPr>
        <w:t>omingos</w:t>
      </w:r>
      <w:r>
        <w:rPr>
          <w:rFonts w:ascii="Calibri" w:hAnsi="Calibri" w:cs="Helvetica"/>
          <w:b/>
          <w:color w:val="000000"/>
          <w:sz w:val="22"/>
          <w:szCs w:val="22"/>
          <w:u w:val="single"/>
          <w:lang w:val="pt-BR"/>
        </w:rPr>
        <w:t xml:space="preserve"> às 20h</w:t>
      </w:r>
    </w:p>
    <w:p w14:paraId="6B0D2A9A" w14:textId="77777777" w:rsidR="00885DD2" w:rsidRDefault="00885DD2" w:rsidP="00885DD2">
      <w:pPr>
        <w:jc w:val="both"/>
        <w:rPr>
          <w:rFonts w:ascii="Calibri" w:hAnsi="Calibri" w:cs="Helvetica"/>
          <w:color w:val="000000"/>
          <w:sz w:val="22"/>
          <w:szCs w:val="22"/>
          <w:lang w:val="pt-BR"/>
        </w:rPr>
      </w:pPr>
      <w:r>
        <w:rPr>
          <w:rFonts w:ascii="Calibri" w:hAnsi="Calibri" w:cs="Helvetica"/>
          <w:color w:val="000000"/>
          <w:sz w:val="22"/>
          <w:szCs w:val="22"/>
          <w:lang w:val="pt-BR"/>
        </w:rPr>
        <w:t>Frisas balcão: R$ 50,00</w:t>
      </w:r>
    </w:p>
    <w:p w14:paraId="73283BB2" w14:textId="62476DEC" w:rsidR="00885DD2" w:rsidRPr="00302790" w:rsidRDefault="00885DD2" w:rsidP="00885DD2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Balcão </w:t>
      </w:r>
      <w:r>
        <w:rPr>
          <w:rFonts w:ascii="Calibri" w:hAnsi="Calibri" w:cs="Helvetica"/>
          <w:color w:val="000000"/>
          <w:sz w:val="22"/>
          <w:szCs w:val="22"/>
          <w:lang w:val="pt-BR"/>
        </w:rPr>
        <w:t>nobre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B: R$ 50,00</w:t>
      </w:r>
    </w:p>
    <w:p w14:paraId="69870F47" w14:textId="5FA8A32E" w:rsidR="00885DD2" w:rsidRPr="00302790" w:rsidRDefault="00885DD2" w:rsidP="00885DD2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Balcão </w:t>
      </w:r>
      <w:r>
        <w:rPr>
          <w:rFonts w:ascii="Calibri" w:hAnsi="Calibri" w:cs="Helvetica"/>
          <w:color w:val="000000"/>
          <w:sz w:val="22"/>
          <w:szCs w:val="22"/>
          <w:lang w:val="pt-BR"/>
        </w:rPr>
        <w:t>nobre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 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A: R$ </w:t>
      </w:r>
      <w:r>
        <w:rPr>
          <w:rFonts w:ascii="Calibri" w:hAnsi="Calibri" w:cs="Helvetica"/>
          <w:color w:val="000000"/>
          <w:sz w:val="22"/>
          <w:szCs w:val="22"/>
          <w:lang w:val="pt-BR"/>
        </w:rPr>
        <w:t>50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,00</w:t>
      </w:r>
    </w:p>
    <w:p w14:paraId="7D61FB1E" w14:textId="77777777" w:rsidR="00885DD2" w:rsidRPr="00302790" w:rsidRDefault="00885DD2" w:rsidP="00885DD2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Frisas plateia sup</w:t>
      </w:r>
      <w:r>
        <w:rPr>
          <w:rFonts w:ascii="Calibri" w:hAnsi="Calibri" w:cs="Helvetica"/>
          <w:color w:val="000000"/>
          <w:sz w:val="22"/>
          <w:szCs w:val="22"/>
          <w:lang w:val="pt-BR"/>
        </w:rPr>
        <w:t>e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rior: R$ 160,00</w:t>
      </w:r>
    </w:p>
    <w:p w14:paraId="32EBB66B" w14:textId="77777777" w:rsidR="00885DD2" w:rsidRPr="00302790" w:rsidRDefault="00885DD2" w:rsidP="00885DD2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Plateia superior: R$ 200,00</w:t>
      </w:r>
    </w:p>
    <w:p w14:paraId="17C1FEEA" w14:textId="77777777" w:rsidR="00885DD2" w:rsidRDefault="00885DD2" w:rsidP="00885DD2">
      <w:pPr>
        <w:jc w:val="both"/>
        <w:rPr>
          <w:rFonts w:ascii="Calibri" w:hAnsi="Calibri" w:cs="Helvetica"/>
          <w:color w:val="000000"/>
          <w:sz w:val="22"/>
          <w:szCs w:val="22"/>
          <w:lang w:val="pt-BR"/>
        </w:rPr>
      </w:pP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Plateia VIP: R$ 260,00</w:t>
      </w:r>
    </w:p>
    <w:p w14:paraId="77D5A611" w14:textId="77777777" w:rsidR="00885DD2" w:rsidRDefault="00885DD2" w:rsidP="00036751">
      <w:pPr>
        <w:jc w:val="both"/>
        <w:rPr>
          <w:rFonts w:ascii="Calibri" w:hAnsi="Calibri" w:cs="Helvetica"/>
          <w:color w:val="000000"/>
          <w:sz w:val="22"/>
          <w:szCs w:val="22"/>
          <w:lang w:val="pt-BR"/>
        </w:rPr>
      </w:pPr>
    </w:p>
    <w:p w14:paraId="14D7F4DB" w14:textId="77777777" w:rsidR="00704FE1" w:rsidRDefault="00704FE1" w:rsidP="00036751">
      <w:pPr>
        <w:jc w:val="both"/>
        <w:rPr>
          <w:rFonts w:ascii="Calibri" w:hAnsi="Calibri"/>
          <w:sz w:val="22"/>
          <w:szCs w:val="22"/>
          <w:lang w:val="pt-BR"/>
        </w:rPr>
      </w:pPr>
    </w:p>
    <w:p w14:paraId="4E436693" w14:textId="77777777" w:rsidR="00B82F00" w:rsidRPr="00302790" w:rsidRDefault="00B82F00" w:rsidP="00036751">
      <w:pPr>
        <w:jc w:val="both"/>
        <w:rPr>
          <w:rFonts w:ascii="Calibri" w:hAnsi="Calibri"/>
          <w:sz w:val="22"/>
          <w:szCs w:val="22"/>
          <w:lang w:val="pt-BR"/>
        </w:rPr>
      </w:pPr>
      <w:bookmarkStart w:id="0" w:name="_GoBack"/>
      <w:bookmarkEnd w:id="0"/>
    </w:p>
    <w:p w14:paraId="6F07EB9C" w14:textId="77777777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 xml:space="preserve">Vendas: </w:t>
      </w:r>
    </w:p>
    <w:p w14:paraId="1DE6A13B" w14:textId="7F9F8BA1" w:rsidR="002A0ACC" w:rsidRPr="00023AA2" w:rsidRDefault="002A0ACC" w:rsidP="00036751">
      <w:pPr>
        <w:jc w:val="both"/>
        <w:rPr>
          <w:rFonts w:ascii="Calibri" w:hAnsi="Calibri" w:cs="Helvetica"/>
          <w:color w:val="000000"/>
          <w:sz w:val="22"/>
          <w:szCs w:val="22"/>
          <w:lang w:val="pt-BR"/>
        </w:rPr>
      </w:pPr>
      <w:r w:rsidRPr="00704FE1">
        <w:rPr>
          <w:rFonts w:ascii="Calibri" w:hAnsi="Calibri" w:cs="Helvetica"/>
          <w:b/>
          <w:color w:val="000000"/>
          <w:sz w:val="22"/>
          <w:szCs w:val="22"/>
          <w:lang w:val="pt-BR"/>
        </w:rPr>
        <w:t>Ingresso Rápido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 (</w:t>
      </w:r>
      <w:hyperlink r:id="rId12" w:history="1">
        <w:r w:rsidR="00704FE1" w:rsidRPr="00E15CDB">
          <w:rPr>
            <w:rStyle w:val="Hyperlink"/>
            <w:rFonts w:ascii="Calibri" w:hAnsi="Calibri" w:cs="Helvetica"/>
            <w:sz w:val="22"/>
            <w:szCs w:val="22"/>
            <w:lang w:val="pt-BR"/>
          </w:rPr>
          <w:t>www.ingressorapido.com.br</w:t>
        </w:r>
      </w:hyperlink>
      <w:r w:rsidR="00023AA2">
        <w:rPr>
          <w:rFonts w:ascii="Calibri" w:hAnsi="Calibri" w:cs="Helvetica"/>
          <w:color w:val="000000"/>
          <w:sz w:val="22"/>
          <w:szCs w:val="22"/>
          <w:lang w:val="pt-BR"/>
        </w:rPr>
        <w:t>),</w:t>
      </w:r>
      <w:r w:rsidR="00704FE1">
        <w:rPr>
          <w:rFonts w:ascii="Calibri" w:hAnsi="Calibri" w:cs="Helvetica"/>
          <w:color w:val="000000"/>
          <w:sz w:val="22"/>
          <w:szCs w:val="22"/>
          <w:lang w:val="pt-BR"/>
        </w:rPr>
        <w:t xml:space="preserve"> </w:t>
      </w:r>
      <w:proofErr w:type="spellStart"/>
      <w:r w:rsidRPr="00704FE1">
        <w:rPr>
          <w:rFonts w:ascii="Calibri" w:hAnsi="Calibri" w:cs="Helvetica"/>
          <w:b/>
          <w:color w:val="000000"/>
          <w:sz w:val="22"/>
          <w:szCs w:val="22"/>
          <w:lang w:val="pt-BR"/>
        </w:rPr>
        <w:t>Entretix</w:t>
      </w:r>
      <w:proofErr w:type="spellEnd"/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 </w:t>
      </w:r>
      <w:r w:rsidR="00704FE1">
        <w:rPr>
          <w:rFonts w:ascii="Calibri" w:hAnsi="Calibri" w:cs="Helvetica"/>
          <w:color w:val="000000"/>
          <w:sz w:val="22"/>
          <w:szCs w:val="22"/>
          <w:lang w:val="pt-BR"/>
        </w:rPr>
        <w:t>(</w:t>
      </w:r>
      <w:hyperlink r:id="rId13" w:history="1">
        <w:r w:rsidR="00023AA2" w:rsidRPr="00E15CDB">
          <w:rPr>
            <w:rStyle w:val="Hyperlink"/>
            <w:rFonts w:ascii="Calibri" w:hAnsi="Calibri" w:cs="Helvetica"/>
            <w:sz w:val="22"/>
            <w:szCs w:val="22"/>
            <w:lang w:val="pt-BR"/>
          </w:rPr>
          <w:t>www.entretix.com.br</w:t>
        </w:r>
      </w:hyperlink>
      <w:r w:rsidR="00023AA2">
        <w:rPr>
          <w:rFonts w:ascii="Calibri" w:hAnsi="Calibri" w:cs="Helvetica"/>
          <w:color w:val="000000"/>
          <w:sz w:val="22"/>
          <w:szCs w:val="22"/>
          <w:lang w:val="pt-BR"/>
        </w:rPr>
        <w:t>) o</w:t>
      </w:r>
      <w:r w:rsidR="00704FE1">
        <w:rPr>
          <w:rFonts w:ascii="Calibri" w:hAnsi="Calibri" w:cs="Helvetica"/>
          <w:color w:val="000000"/>
          <w:sz w:val="22"/>
          <w:szCs w:val="22"/>
          <w:lang w:val="pt-BR"/>
        </w:rPr>
        <w:t xml:space="preserve">u pelo telefone </w:t>
      </w:r>
      <w:r w:rsidR="00023AA2">
        <w:rPr>
          <w:rFonts w:ascii="Calibri" w:hAnsi="Calibri" w:cs="Helvetica"/>
          <w:color w:val="000000"/>
          <w:sz w:val="22"/>
          <w:szCs w:val="22"/>
          <w:lang w:val="pt-BR"/>
        </w:rPr>
        <w:t>(</w:t>
      </w:r>
      <w:r w:rsidR="00704FE1">
        <w:rPr>
          <w:rFonts w:ascii="Calibri" w:hAnsi="Calibri" w:cs="Helvetica"/>
          <w:color w:val="000000"/>
          <w:sz w:val="22"/>
          <w:szCs w:val="22"/>
          <w:lang w:val="pt-BR"/>
        </w:rPr>
        <w:t>11</w:t>
      </w:r>
      <w:r w:rsidR="00023AA2">
        <w:rPr>
          <w:rFonts w:ascii="Calibri" w:hAnsi="Calibri" w:cs="Helvetica"/>
          <w:color w:val="000000"/>
          <w:sz w:val="22"/>
          <w:szCs w:val="22"/>
          <w:lang w:val="pt-BR"/>
        </w:rPr>
        <w:t xml:space="preserve">) 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4003-1022</w:t>
      </w:r>
    </w:p>
    <w:p w14:paraId="33C41B18" w14:textId="2A7BADAD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023AA2">
        <w:rPr>
          <w:rFonts w:ascii="Calibri" w:hAnsi="Calibri" w:cs="Helvetica"/>
          <w:b/>
          <w:color w:val="000000"/>
          <w:sz w:val="22"/>
          <w:szCs w:val="22"/>
          <w:lang w:val="pt-BR"/>
        </w:rPr>
        <w:t>Bilheteria do teatro</w:t>
      </w:r>
      <w:r w:rsidR="00023AA2">
        <w:rPr>
          <w:rFonts w:ascii="Calibri" w:hAnsi="Calibri" w:cs="Helvetica"/>
          <w:color w:val="000000"/>
          <w:sz w:val="22"/>
          <w:szCs w:val="22"/>
          <w:lang w:val="pt-BR"/>
        </w:rPr>
        <w:t xml:space="preserve"> - 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horário de </w:t>
      </w:r>
      <w:r w:rsidR="00023AA2">
        <w:rPr>
          <w:rFonts w:ascii="Calibri" w:hAnsi="Calibri" w:cs="Helvetica"/>
          <w:color w:val="000000"/>
          <w:sz w:val="22"/>
          <w:szCs w:val="22"/>
          <w:lang w:val="pt-BR"/>
        </w:rPr>
        <w:t>funcionamento: domingo a quinta,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 </w:t>
      </w:r>
      <w:r w:rsidR="00023AA2">
        <w:rPr>
          <w:rFonts w:ascii="Calibri" w:hAnsi="Calibri" w:cs="Helvetica"/>
          <w:color w:val="000000"/>
          <w:sz w:val="22"/>
          <w:szCs w:val="22"/>
          <w:lang w:val="pt-BR"/>
        </w:rPr>
        <w:t xml:space="preserve">das 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12h às 20h ou até </w:t>
      </w:r>
      <w:r w:rsidR="007015E4"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o 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>início</w:t>
      </w:r>
      <w:r w:rsidR="00023AA2">
        <w:rPr>
          <w:rFonts w:ascii="Calibri" w:hAnsi="Calibri" w:cs="Helvetica"/>
          <w:color w:val="000000"/>
          <w:sz w:val="22"/>
          <w:szCs w:val="22"/>
          <w:lang w:val="pt-BR"/>
        </w:rPr>
        <w:t xml:space="preserve"> do espetáculo / sexta e sábado, das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 12h às 22h)</w:t>
      </w:r>
    </w:p>
    <w:p w14:paraId="05502636" w14:textId="77777777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 xml:space="preserve">Classificação Etária: 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livre (menores de 12 anos acompanhados dos pais ou responsáveis) </w:t>
      </w:r>
    </w:p>
    <w:p w14:paraId="6ED6ABD3" w14:textId="77777777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>Duração: 2h30 em 2 atos, com 15 minutos de intervalo</w:t>
      </w:r>
    </w:p>
    <w:p w14:paraId="0A886FE8" w14:textId="1D724972" w:rsidR="00D724B0" w:rsidRPr="00302790" w:rsidRDefault="00D724B0" w:rsidP="00036751">
      <w:pPr>
        <w:jc w:val="both"/>
        <w:rPr>
          <w:rFonts w:ascii="Calibri" w:hAnsi="Calibri" w:cs="Helvetica"/>
          <w:color w:val="000000"/>
          <w:sz w:val="22"/>
          <w:szCs w:val="22"/>
          <w:lang w:val="pt-BR"/>
        </w:rPr>
      </w:pPr>
      <w:r w:rsidRPr="00302790">
        <w:rPr>
          <w:rFonts w:ascii="Calibri" w:hAnsi="Calibri" w:cs="Helvetica"/>
          <w:b/>
          <w:color w:val="000000"/>
          <w:sz w:val="22"/>
          <w:szCs w:val="22"/>
          <w:lang w:val="pt-BR"/>
        </w:rPr>
        <w:t>Capacidade: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 1.</w:t>
      </w:r>
      <w:r w:rsidR="00BA1F81" w:rsidRPr="00302790">
        <w:rPr>
          <w:rFonts w:ascii="Calibri" w:hAnsi="Calibri" w:cs="Helvetica"/>
          <w:color w:val="000000"/>
          <w:sz w:val="22"/>
          <w:szCs w:val="22"/>
          <w:lang w:val="pt-BR"/>
        </w:rPr>
        <w:t>081</w:t>
      </w:r>
      <w:r w:rsidRPr="00302790">
        <w:rPr>
          <w:rFonts w:ascii="Calibri" w:hAnsi="Calibri" w:cs="Helvetica"/>
          <w:color w:val="000000"/>
          <w:sz w:val="22"/>
          <w:szCs w:val="22"/>
          <w:lang w:val="pt-BR"/>
        </w:rPr>
        <w:t xml:space="preserve"> lugares</w:t>
      </w:r>
    </w:p>
    <w:p w14:paraId="2F474BC3" w14:textId="77777777" w:rsidR="002A0ACC" w:rsidRPr="00302790" w:rsidRDefault="002A0ACC" w:rsidP="00036751">
      <w:pPr>
        <w:jc w:val="both"/>
        <w:rPr>
          <w:rFonts w:ascii="Calibri" w:hAnsi="Calibri"/>
          <w:sz w:val="22"/>
          <w:szCs w:val="22"/>
          <w:lang w:val="pt-BR"/>
        </w:rPr>
      </w:pPr>
    </w:p>
    <w:p w14:paraId="5A76F8B4" w14:textId="77777777" w:rsidR="00615AFE" w:rsidRPr="00302790" w:rsidRDefault="00615AFE" w:rsidP="00036751">
      <w:pPr>
        <w:jc w:val="both"/>
        <w:rPr>
          <w:rFonts w:ascii="Calibri" w:hAnsi="Calibri"/>
          <w:sz w:val="22"/>
          <w:szCs w:val="22"/>
          <w:lang w:val="pt-BR"/>
        </w:rPr>
      </w:pPr>
    </w:p>
    <w:sectPr w:rsidR="00615AFE" w:rsidRPr="00302790" w:rsidSect="00E335C1">
      <w:headerReference w:type="default" r:id="rId14"/>
      <w:footerReference w:type="default" r:id="rId15"/>
      <w:pgSz w:w="11901" w:h="16817"/>
      <w:pgMar w:top="1491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C1AA9" w14:textId="77777777" w:rsidR="00FA22B4" w:rsidRDefault="00FA22B4" w:rsidP="006322A7">
      <w:r>
        <w:separator/>
      </w:r>
    </w:p>
  </w:endnote>
  <w:endnote w:type="continuationSeparator" w:id="0">
    <w:p w14:paraId="04C1E443" w14:textId="77777777" w:rsidR="00FA22B4" w:rsidRDefault="00FA22B4" w:rsidP="0063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A6A92" w14:textId="0DEE689D" w:rsidR="00FA22B4" w:rsidRDefault="00FA22B4">
    <w:pPr>
      <w:pStyle w:val="Footer"/>
    </w:pPr>
    <w:r>
      <w:t xml:space="preserve">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1E606" w14:textId="77777777" w:rsidR="00FA22B4" w:rsidRDefault="00FA22B4" w:rsidP="006322A7">
      <w:r>
        <w:separator/>
      </w:r>
    </w:p>
  </w:footnote>
  <w:footnote w:type="continuationSeparator" w:id="0">
    <w:p w14:paraId="7F8646D7" w14:textId="77777777" w:rsidR="00FA22B4" w:rsidRDefault="00FA22B4" w:rsidP="006322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3180E" w14:textId="1FE76A68" w:rsidR="00FA22B4" w:rsidRDefault="00FA22B4" w:rsidP="00FD4737">
    <w:pPr>
      <w:pStyle w:val="Header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963589" wp14:editId="1B619C75">
              <wp:simplePos x="0" y="0"/>
              <wp:positionH relativeFrom="column">
                <wp:posOffset>2057400</wp:posOffset>
              </wp:positionH>
              <wp:positionV relativeFrom="paragraph">
                <wp:posOffset>-310515</wp:posOffset>
              </wp:positionV>
              <wp:extent cx="1600200" cy="571500"/>
              <wp:effectExtent l="0" t="0" r="0" b="1270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923574B" w14:textId="3C98FAC3" w:rsidR="00FA22B4" w:rsidRDefault="00FA22B4" w:rsidP="00FD4737">
                          <w:pPr>
                            <w:pStyle w:val="Header"/>
                            <w:jc w:val="center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Ministério da Cultura</w:t>
                          </w:r>
                        </w:p>
                        <w:p w14:paraId="34264E5C" w14:textId="3F73FF4B" w:rsidR="00FA22B4" w:rsidRDefault="00FA22B4" w:rsidP="00FD4737">
                          <w:pPr>
                            <w:pStyle w:val="Header"/>
                            <w:jc w:val="center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Mercado Livre e</w:t>
                          </w:r>
                        </w:p>
                        <w:p w14:paraId="53D8CE6D" w14:textId="47271DC3" w:rsidR="00FA22B4" w:rsidRPr="00325D3E" w:rsidRDefault="00FA22B4" w:rsidP="00FD4737">
                          <w:pPr>
                            <w:pStyle w:val="Header"/>
                            <w:jc w:val="center"/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Mercado Pago apresentam: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2pt;margin-top:-24.4pt;width:12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AhfX4CAAALBQAADgAAAGRycy9lMm9Eb2MueG1srFTLbtswELwX6D8QvDuSDDmJhciB4sBFgSAJ&#10;kAQ50xRlCxAfJelIadF/75Cy82oPRdELvdwdLXdnZ312PsiOPAnrWq1Kmh2llAjFdd2qTUkf7leT&#10;U0qcZ6pmnVaipM/C0fPF509nvSnEVG91VwtLkES5ojcl3XpviiRxfCskc0faCIVgo61kHle7SWrL&#10;emSXXTJN0+Ok17Y2VnPhHLyXY5AuYv6mEdzfNI0TnnQlRW0+njae63AmizNWbCwz25bvy2D/UIVk&#10;rcKjL6kumWdkZ9vfUsmWW+1044+4lolumpaL2AO6ydIP3dxtmRGxF5DjzAtN7v+l5ddPt5a0NWZH&#10;iWISI7oXgycXeiBZYKc3rgDozgDmB7gDcu93cIamh8bK8It2COLg+fmF25CMh4+O0xQDo4QjNjvJ&#10;ZrCRJnn92ljnvwgtSTBKajG7SCl7unJ+hB4g4TGlV23Xwc+KTr1zIOfoEVEA49esQCUwAzLUFIfz&#10;Yzk7mVYns/nkuJplkzxLTydVlU4nl6sqrdJ8tZznFz9RhWRZXvSQiYHIAkEgYtWxzX4kIfx3M5GM&#10;v1NwliVRO2N/SBwpOZSaBPZHloPlh/UAYDDXun7GRKweFe0MX7Wg7Yo5f8ssJAymsZb+BkfT6b6k&#10;em9RstX2+5/8AY8uEKUk9FpS923HrKCk+6qguXmW52GH4iUHc7jYt5H124jayaXG1kFXqC6aAe+7&#10;g9lYLR+xvVV4FSGmON4uqT+YSz8uKrafi6qKIGyNYf5K3RkeUodpBlHcD4/Mmr1yPOi71oflYcUH&#10;AY3YUTHVzuumjep6ZRUjCBdsXBzG/t8hrPTbe0S9/octfgEAAP//AwBQSwMEFAAGAAgAAAAhAHPt&#10;MCDeAAAACgEAAA8AAABkcnMvZG93bnJldi54bWxMj01PwzAMhu9I/IfISNy2dKX7oNSdEIgriMGQ&#10;uGWN11Y0TtVka/n3mBMcbb96/TzFdnKdOtMQWs8Ii3kCirjytuUa4f3tabYBFaJhazrPhPBNAbbl&#10;5UVhcutHfqXzLtZKSjjkBqGJsc+1DlVDzoS574nldvSDM1HGodZ2MKOUu06nSbLSzrQsHxrT00ND&#10;1dfu5BD2z8fPjyx5qR/dsh/9lGh2txrx+mq6vwMVaYp/YfjFF3QohengT2yD6hBu0kxcIsIs24iD&#10;JJbrlWwOCNkiBV0W+r9C+QMAAP//AwBQSwECLQAUAAYACAAAACEA5JnDwPsAAADhAQAAEwAAAAAA&#10;AAAAAAAAAAAAAAAAW0NvbnRlbnRfVHlwZXNdLnhtbFBLAQItABQABgAIAAAAIQAjsmrh1wAAAJQB&#10;AAALAAAAAAAAAAAAAAAAACwBAABfcmVscy8ucmVsc1BLAQItABQABgAIAAAAIQCLwCF9fgIAAAsF&#10;AAAOAAAAAAAAAAAAAAAAACwCAABkcnMvZTJvRG9jLnhtbFBLAQItABQABgAIAAAAIQBz7TAg3gAA&#10;AAoBAAAPAAAAAAAAAAAAAAAAANYEAABkcnMvZG93bnJldi54bWxQSwUGAAAAAAQABADzAAAA4QUA&#10;AAAA&#10;" filled="f" stroked="f">
              <v:textbox>
                <w:txbxContent>
                  <w:p w14:paraId="1923574B" w14:textId="3C98FAC3" w:rsidR="00704FE1" w:rsidRDefault="00704FE1" w:rsidP="00FD4737">
                    <w:pPr>
                      <w:pStyle w:val="Header"/>
                      <w:jc w:val="center"/>
                      <w:rPr>
                        <w:noProof/>
                        <w:sz w:val="18"/>
                        <w:szCs w:val="18"/>
                      </w:rPr>
                    </w:pPr>
                    <w:r>
                      <w:rPr>
                        <w:noProof/>
                        <w:sz w:val="18"/>
                        <w:szCs w:val="18"/>
                      </w:rPr>
                      <w:t>Ministério da Cultura</w:t>
                    </w:r>
                  </w:p>
                  <w:p w14:paraId="34264E5C" w14:textId="3F73FF4B" w:rsidR="00704FE1" w:rsidRDefault="00704FE1" w:rsidP="00FD4737">
                    <w:pPr>
                      <w:pStyle w:val="Header"/>
                      <w:jc w:val="center"/>
                      <w:rPr>
                        <w:noProof/>
                        <w:sz w:val="18"/>
                        <w:szCs w:val="18"/>
                      </w:rPr>
                    </w:pPr>
                    <w:r>
                      <w:rPr>
                        <w:noProof/>
                        <w:sz w:val="18"/>
                        <w:szCs w:val="18"/>
                      </w:rPr>
                      <w:t>Mercado Livre e</w:t>
                    </w:r>
                  </w:p>
                  <w:p w14:paraId="53D8CE6D" w14:textId="47271DC3" w:rsidR="00704FE1" w:rsidRPr="00325D3E" w:rsidRDefault="00704FE1" w:rsidP="00FD4737">
                    <w:pPr>
                      <w:pStyle w:val="Header"/>
                      <w:jc w:val="center"/>
                      <w:rPr>
                        <w:noProof/>
                        <w:sz w:val="18"/>
                        <w:szCs w:val="18"/>
                      </w:rPr>
                    </w:pPr>
                    <w:r>
                      <w:rPr>
                        <w:noProof/>
                        <w:sz w:val="18"/>
                        <w:szCs w:val="18"/>
                      </w:rPr>
                      <w:t>Mercado Pago apresentam: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</w:t>
    </w:r>
  </w:p>
  <w:p w14:paraId="36CC7165" w14:textId="1058478D" w:rsidR="00FA22B4" w:rsidRDefault="00FA22B4" w:rsidP="00FD4737">
    <w:pPr>
      <w:pStyle w:val="Header"/>
      <w:ind w:left="-1276"/>
      <w:jc w:val="center"/>
    </w:pPr>
    <w:r>
      <w:t xml:space="preserve">                          </w:t>
    </w:r>
    <w:r>
      <w:rPr>
        <w:noProof/>
      </w:rPr>
      <w:drawing>
        <wp:inline distT="0" distB="0" distL="0" distR="0" wp14:anchorId="09E9627B" wp14:editId="6F929FCB">
          <wp:extent cx="832485" cy="832485"/>
          <wp:effectExtent l="0" t="0" r="5715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F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85" cy="83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AC8DD" w14:textId="77777777" w:rsidR="00FA22B4" w:rsidRDefault="00FA22B4" w:rsidP="00FD4737">
    <w:pPr>
      <w:pStyle w:val="Header"/>
      <w:ind w:left="-1276"/>
      <w:jc w:val="cent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U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A7"/>
    <w:rsid w:val="00017412"/>
    <w:rsid w:val="00021667"/>
    <w:rsid w:val="00023AA2"/>
    <w:rsid w:val="00025EB7"/>
    <w:rsid w:val="00036751"/>
    <w:rsid w:val="000529D6"/>
    <w:rsid w:val="00061C70"/>
    <w:rsid w:val="00082377"/>
    <w:rsid w:val="00082713"/>
    <w:rsid w:val="0008386C"/>
    <w:rsid w:val="000C0DE1"/>
    <w:rsid w:val="000C6CD4"/>
    <w:rsid w:val="000F02F3"/>
    <w:rsid w:val="0010199A"/>
    <w:rsid w:val="00126ADA"/>
    <w:rsid w:val="00137642"/>
    <w:rsid w:val="0014554A"/>
    <w:rsid w:val="0015108B"/>
    <w:rsid w:val="00156E26"/>
    <w:rsid w:val="001B318B"/>
    <w:rsid w:val="001B6E7D"/>
    <w:rsid w:val="001D72BB"/>
    <w:rsid w:val="001E2D69"/>
    <w:rsid w:val="001E3323"/>
    <w:rsid w:val="001F0F60"/>
    <w:rsid w:val="00203CF2"/>
    <w:rsid w:val="00213B39"/>
    <w:rsid w:val="00215A6F"/>
    <w:rsid w:val="0022169E"/>
    <w:rsid w:val="00241C6A"/>
    <w:rsid w:val="002455D0"/>
    <w:rsid w:val="00253E85"/>
    <w:rsid w:val="0026564A"/>
    <w:rsid w:val="002962DE"/>
    <w:rsid w:val="002A0ACC"/>
    <w:rsid w:val="002A7976"/>
    <w:rsid w:val="002C7FBF"/>
    <w:rsid w:val="002D4CD2"/>
    <w:rsid w:val="002E6484"/>
    <w:rsid w:val="002F6B4A"/>
    <w:rsid w:val="00302790"/>
    <w:rsid w:val="00324001"/>
    <w:rsid w:val="00325D3E"/>
    <w:rsid w:val="00334F5B"/>
    <w:rsid w:val="00347469"/>
    <w:rsid w:val="00372916"/>
    <w:rsid w:val="0039631B"/>
    <w:rsid w:val="003978D1"/>
    <w:rsid w:val="003A5A81"/>
    <w:rsid w:val="003A77F4"/>
    <w:rsid w:val="003B607B"/>
    <w:rsid w:val="003E2C88"/>
    <w:rsid w:val="003E6EE4"/>
    <w:rsid w:val="003F6457"/>
    <w:rsid w:val="004073F3"/>
    <w:rsid w:val="004074BE"/>
    <w:rsid w:val="00414939"/>
    <w:rsid w:val="00415C88"/>
    <w:rsid w:val="00434D81"/>
    <w:rsid w:val="0045687A"/>
    <w:rsid w:val="00460548"/>
    <w:rsid w:val="00462910"/>
    <w:rsid w:val="00476536"/>
    <w:rsid w:val="004C4EAA"/>
    <w:rsid w:val="004D3946"/>
    <w:rsid w:val="004F4E27"/>
    <w:rsid w:val="005054A0"/>
    <w:rsid w:val="00512C25"/>
    <w:rsid w:val="005164A4"/>
    <w:rsid w:val="005629CF"/>
    <w:rsid w:val="00562A2F"/>
    <w:rsid w:val="0058414A"/>
    <w:rsid w:val="00585D27"/>
    <w:rsid w:val="005D5A51"/>
    <w:rsid w:val="005F6070"/>
    <w:rsid w:val="00615AFE"/>
    <w:rsid w:val="006322A7"/>
    <w:rsid w:val="006419BB"/>
    <w:rsid w:val="00647C7D"/>
    <w:rsid w:val="00691C9A"/>
    <w:rsid w:val="006A3D5A"/>
    <w:rsid w:val="006D464B"/>
    <w:rsid w:val="006E7CDB"/>
    <w:rsid w:val="007015E4"/>
    <w:rsid w:val="0070491A"/>
    <w:rsid w:val="00704FE1"/>
    <w:rsid w:val="00712ECE"/>
    <w:rsid w:val="00715D33"/>
    <w:rsid w:val="007166C1"/>
    <w:rsid w:val="007219F4"/>
    <w:rsid w:val="00726939"/>
    <w:rsid w:val="00740F50"/>
    <w:rsid w:val="00747F24"/>
    <w:rsid w:val="00753A00"/>
    <w:rsid w:val="007551B0"/>
    <w:rsid w:val="007801A3"/>
    <w:rsid w:val="00781491"/>
    <w:rsid w:val="007955A9"/>
    <w:rsid w:val="00796B94"/>
    <w:rsid w:val="00796C0F"/>
    <w:rsid w:val="007C2973"/>
    <w:rsid w:val="007E0179"/>
    <w:rsid w:val="007E3F4F"/>
    <w:rsid w:val="007E62FD"/>
    <w:rsid w:val="007F15E7"/>
    <w:rsid w:val="007F61D9"/>
    <w:rsid w:val="00802BE6"/>
    <w:rsid w:val="0083026D"/>
    <w:rsid w:val="0084607E"/>
    <w:rsid w:val="00847E58"/>
    <w:rsid w:val="00854198"/>
    <w:rsid w:val="00854E20"/>
    <w:rsid w:val="00856E3E"/>
    <w:rsid w:val="008654E5"/>
    <w:rsid w:val="00885DD2"/>
    <w:rsid w:val="008904E2"/>
    <w:rsid w:val="008A5CB5"/>
    <w:rsid w:val="008B2B1C"/>
    <w:rsid w:val="008B4D30"/>
    <w:rsid w:val="008B65BA"/>
    <w:rsid w:val="008B7AD9"/>
    <w:rsid w:val="008C59A3"/>
    <w:rsid w:val="008F4572"/>
    <w:rsid w:val="00924F8E"/>
    <w:rsid w:val="00927BCB"/>
    <w:rsid w:val="009347F5"/>
    <w:rsid w:val="009401DC"/>
    <w:rsid w:val="00953A1F"/>
    <w:rsid w:val="009654EF"/>
    <w:rsid w:val="00971077"/>
    <w:rsid w:val="009800DC"/>
    <w:rsid w:val="00981202"/>
    <w:rsid w:val="00994B65"/>
    <w:rsid w:val="009966C9"/>
    <w:rsid w:val="009A161B"/>
    <w:rsid w:val="00A05323"/>
    <w:rsid w:val="00A10F7E"/>
    <w:rsid w:val="00A12A14"/>
    <w:rsid w:val="00A15502"/>
    <w:rsid w:val="00A15D4F"/>
    <w:rsid w:val="00A2737A"/>
    <w:rsid w:val="00A31272"/>
    <w:rsid w:val="00A344F5"/>
    <w:rsid w:val="00A46D7B"/>
    <w:rsid w:val="00A5274B"/>
    <w:rsid w:val="00A74388"/>
    <w:rsid w:val="00A910B8"/>
    <w:rsid w:val="00A9572F"/>
    <w:rsid w:val="00AD6D61"/>
    <w:rsid w:val="00AF2A24"/>
    <w:rsid w:val="00AF45E4"/>
    <w:rsid w:val="00B223AF"/>
    <w:rsid w:val="00B343CD"/>
    <w:rsid w:val="00B35441"/>
    <w:rsid w:val="00B714FE"/>
    <w:rsid w:val="00B82F00"/>
    <w:rsid w:val="00BA1F81"/>
    <w:rsid w:val="00BE02C8"/>
    <w:rsid w:val="00C1679B"/>
    <w:rsid w:val="00C168E8"/>
    <w:rsid w:val="00C20E20"/>
    <w:rsid w:val="00C33AA6"/>
    <w:rsid w:val="00C47FF2"/>
    <w:rsid w:val="00C74E07"/>
    <w:rsid w:val="00C966D7"/>
    <w:rsid w:val="00CC6463"/>
    <w:rsid w:val="00CE220E"/>
    <w:rsid w:val="00D36329"/>
    <w:rsid w:val="00D504A1"/>
    <w:rsid w:val="00D52E39"/>
    <w:rsid w:val="00D57140"/>
    <w:rsid w:val="00D65EEB"/>
    <w:rsid w:val="00D6796A"/>
    <w:rsid w:val="00D70C98"/>
    <w:rsid w:val="00D724B0"/>
    <w:rsid w:val="00D8607D"/>
    <w:rsid w:val="00D90AFE"/>
    <w:rsid w:val="00D91ED0"/>
    <w:rsid w:val="00DA4609"/>
    <w:rsid w:val="00DB5AAC"/>
    <w:rsid w:val="00DD2181"/>
    <w:rsid w:val="00DE7AF5"/>
    <w:rsid w:val="00E150BB"/>
    <w:rsid w:val="00E232DD"/>
    <w:rsid w:val="00E25219"/>
    <w:rsid w:val="00E26F1F"/>
    <w:rsid w:val="00E309DA"/>
    <w:rsid w:val="00E335C1"/>
    <w:rsid w:val="00E36651"/>
    <w:rsid w:val="00E44205"/>
    <w:rsid w:val="00E4438B"/>
    <w:rsid w:val="00E5650B"/>
    <w:rsid w:val="00E95DC0"/>
    <w:rsid w:val="00EA3BC0"/>
    <w:rsid w:val="00EA77BE"/>
    <w:rsid w:val="00EC02DE"/>
    <w:rsid w:val="00EC5D4A"/>
    <w:rsid w:val="00EE45AC"/>
    <w:rsid w:val="00EF25B6"/>
    <w:rsid w:val="00F162E8"/>
    <w:rsid w:val="00F30949"/>
    <w:rsid w:val="00F31CE8"/>
    <w:rsid w:val="00F40008"/>
    <w:rsid w:val="00F51440"/>
    <w:rsid w:val="00F805C0"/>
    <w:rsid w:val="00F80C71"/>
    <w:rsid w:val="00F80CB6"/>
    <w:rsid w:val="00F82CA0"/>
    <w:rsid w:val="00F83A70"/>
    <w:rsid w:val="00FA22B4"/>
    <w:rsid w:val="00FC247C"/>
    <w:rsid w:val="00FC29B5"/>
    <w:rsid w:val="00FD4737"/>
    <w:rsid w:val="00FE7726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24E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2A7"/>
  </w:style>
  <w:style w:type="paragraph" w:styleId="Footer">
    <w:name w:val="footer"/>
    <w:basedOn w:val="Normal"/>
    <w:link w:val="FooterChar"/>
    <w:uiPriority w:val="99"/>
    <w:unhideWhenUsed/>
    <w:rsid w:val="00632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2A7"/>
  </w:style>
  <w:style w:type="paragraph" w:styleId="NoSpacing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0174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pt-BR"/>
    </w:rPr>
  </w:style>
  <w:style w:type="character" w:styleId="Hyperlink">
    <w:name w:val="Hyperlink"/>
    <w:basedOn w:val="DefaultParagraphFont"/>
    <w:uiPriority w:val="99"/>
    <w:unhideWhenUsed/>
    <w:rsid w:val="00F31C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737A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166C1"/>
    <w:rPr>
      <w:rFonts w:ascii="Calibri" w:hAnsi="Calibri"/>
      <w:sz w:val="22"/>
      <w:szCs w:val="21"/>
      <w:lang w:val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7166C1"/>
    <w:rPr>
      <w:rFonts w:ascii="Calibri" w:hAnsi="Calibri"/>
      <w:sz w:val="22"/>
      <w:szCs w:val="21"/>
      <w:lang w:val="pt-BR"/>
    </w:rPr>
  </w:style>
  <w:style w:type="paragraph" w:styleId="ListParagraph">
    <w:name w:val="List Paragraph"/>
    <w:basedOn w:val="Normal"/>
    <w:uiPriority w:val="34"/>
    <w:qFormat/>
    <w:rsid w:val="002962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49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9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9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9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9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49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2A7"/>
  </w:style>
  <w:style w:type="paragraph" w:styleId="Footer">
    <w:name w:val="footer"/>
    <w:basedOn w:val="Normal"/>
    <w:link w:val="FooterChar"/>
    <w:uiPriority w:val="99"/>
    <w:unhideWhenUsed/>
    <w:rsid w:val="00632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2A7"/>
  </w:style>
  <w:style w:type="paragraph" w:styleId="NoSpacing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0174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pt-BR"/>
    </w:rPr>
  </w:style>
  <w:style w:type="character" w:styleId="Hyperlink">
    <w:name w:val="Hyperlink"/>
    <w:basedOn w:val="DefaultParagraphFont"/>
    <w:uiPriority w:val="99"/>
    <w:unhideWhenUsed/>
    <w:rsid w:val="00F31C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737A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166C1"/>
    <w:rPr>
      <w:rFonts w:ascii="Calibri" w:hAnsi="Calibri"/>
      <w:sz w:val="22"/>
      <w:szCs w:val="21"/>
      <w:lang w:val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7166C1"/>
    <w:rPr>
      <w:rFonts w:ascii="Calibri" w:hAnsi="Calibri"/>
      <w:sz w:val="22"/>
      <w:szCs w:val="21"/>
      <w:lang w:val="pt-BR"/>
    </w:rPr>
  </w:style>
  <w:style w:type="paragraph" w:styleId="ListParagraph">
    <w:name w:val="List Paragraph"/>
    <w:basedOn w:val="Normal"/>
    <w:uiPriority w:val="34"/>
    <w:qFormat/>
    <w:rsid w:val="002962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49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9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9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9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9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emf"/><Relationship Id="rId12" Type="http://schemas.openxmlformats.org/officeDocument/2006/relationships/hyperlink" Target="http://www.ingressorapido.com.br" TargetMode="External"/><Relationship Id="rId13" Type="http://schemas.openxmlformats.org/officeDocument/2006/relationships/hyperlink" Target="http://www.entretix.com.br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ngressorapido.com.br/" TargetMode="External"/><Relationship Id="rId9" Type="http://schemas.openxmlformats.org/officeDocument/2006/relationships/hyperlink" Target="http://www.entretix.com.br/" TargetMode="External"/><Relationship Id="rId10" Type="http://schemas.openxmlformats.org/officeDocument/2006/relationships/hyperlink" Target="http://WWW.CANIVELL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4C309A-3613-C842-886F-CAE77D7F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3117</Words>
  <Characters>17773</Characters>
  <Application>Microsoft Macintosh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lima</dc:creator>
  <cp:keywords/>
  <dc:description/>
  <cp:lastModifiedBy>Microsoft Office User</cp:lastModifiedBy>
  <cp:revision>7</cp:revision>
  <cp:lastPrinted>2016-07-21T22:00:00Z</cp:lastPrinted>
  <dcterms:created xsi:type="dcterms:W3CDTF">2016-08-22T22:42:00Z</dcterms:created>
  <dcterms:modified xsi:type="dcterms:W3CDTF">2016-09-13T17:43:00Z</dcterms:modified>
</cp:coreProperties>
</file>